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Description w:val="Top table contains the title with an illustration of a notepad and pen. The bottom table has an address field"/>
      </w:tblPr>
      <w:tblGrid>
        <w:gridCol w:w="9364"/>
        <w:gridCol w:w="1436"/>
      </w:tblGrid>
      <w:tr w:rsidR="00046F14" w:rsidRPr="00046F14" w:rsidTr="00B84ACC">
        <w:trPr>
          <w:trHeight w:val="1890"/>
          <w:tblHeader/>
        </w:trPr>
        <w:tc>
          <w:tcPr>
            <w:tcW w:w="9364" w:type="dxa"/>
            <w:vAlign w:val="bottom"/>
          </w:tcPr>
          <w:p w:rsidR="007E5D14" w:rsidRPr="00B84ACC" w:rsidRDefault="00B36C3A" w:rsidP="00B36C3A">
            <w:pPr>
              <w:pStyle w:val="Title"/>
              <w:jc w:val="center"/>
              <w:rPr>
                <w:b/>
                <w:color w:val="000000" w:themeColor="text1"/>
              </w:rPr>
            </w:pPr>
            <w:r>
              <w:rPr>
                <w:b/>
                <w:color w:val="000000" w:themeColor="text1"/>
              </w:rPr>
              <w:t>File Checklist for a Standard R01 (E-forms)</w:t>
            </w:r>
          </w:p>
          <w:p w:rsidR="00046F14" w:rsidRPr="006D4DD1" w:rsidRDefault="00046F14" w:rsidP="00C93176">
            <w:pPr>
              <w:pStyle w:val="Title"/>
            </w:pPr>
          </w:p>
        </w:tc>
        <w:tc>
          <w:tcPr>
            <w:tcW w:w="1436" w:type="dxa"/>
          </w:tcPr>
          <w:p w:rsidR="00046F14" w:rsidRPr="00046F14" w:rsidRDefault="00046F14" w:rsidP="00A104EE">
            <w:pPr>
              <w:pStyle w:val="Graphic"/>
            </w:pPr>
            <w:r w:rsidRPr="00046F14">
              <w:drawing>
                <wp:inline distT="0" distB="0" distL="0" distR="0">
                  <wp:extent cx="819150" cy="895350"/>
                  <wp:effectExtent l="0" t="0" r="0" b="0"/>
                  <wp:docPr id="1" name="Picture 1" descr="Notepad and pen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board"/>
                          <pic:cNvPicPr>
                            <a:picLocks noChangeAspect="1" noChangeArrowheads="1"/>
                          </pic:cNvPicPr>
                        </pic:nvPicPr>
                        <pic:blipFill>
                          <a:blip r:embed="rId7">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tc>
      </w:tr>
    </w:tbl>
    <w:p w:rsidR="008E6371" w:rsidRDefault="008E6371"/>
    <w:tbl>
      <w:tblPr>
        <w:tblStyle w:val="Checklist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Description w:val="Ideal apartment checklist table with first column intentionally left blank so that a checkmark or X can be added next to each apartment feature"/>
      </w:tblPr>
      <w:tblGrid>
        <w:gridCol w:w="535"/>
        <w:gridCol w:w="2790"/>
        <w:gridCol w:w="3690"/>
        <w:gridCol w:w="3775"/>
      </w:tblGrid>
      <w:tr w:rsidR="00B84ACC" w:rsidTr="00B84AC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35" w:type="dxa"/>
            <w:tcBorders>
              <w:top w:val="single" w:sz="4" w:space="0" w:color="auto"/>
              <w:left w:val="single" w:sz="4" w:space="0" w:color="auto"/>
              <w:bottom w:val="single" w:sz="4" w:space="0" w:color="auto"/>
            </w:tcBorders>
            <w:shd w:val="clear" w:color="auto" w:fill="808080" w:themeFill="background1" w:themeFillShade="80"/>
          </w:tcPr>
          <w:p w:rsidR="007E5D14" w:rsidRPr="007E5D14" w:rsidRDefault="007E5D14" w:rsidP="007E5D14">
            <w:pPr>
              <w:rPr>
                <w:rFonts w:ascii="Century Gothic" w:hAnsi="Century Gothic"/>
                <w:b w:val="0"/>
                <w:sz w:val="16"/>
                <w:szCs w:val="16"/>
              </w:rPr>
            </w:pPr>
          </w:p>
        </w:tc>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auto"/>
              <w:bottom w:val="single" w:sz="4" w:space="0" w:color="auto"/>
            </w:tcBorders>
          </w:tcPr>
          <w:p w:rsidR="007E5D14" w:rsidRPr="00B84ACC" w:rsidRDefault="007E5D14" w:rsidP="007E5D14">
            <w:pPr>
              <w:rPr>
                <w:rFonts w:ascii="Century Gothic" w:hAnsi="Century Gothic"/>
                <w:sz w:val="24"/>
                <w:szCs w:val="24"/>
              </w:rPr>
            </w:pPr>
            <w:r w:rsidRPr="00B84ACC">
              <w:rPr>
                <w:rFonts w:ascii="Century Gothic" w:hAnsi="Century Gothic"/>
                <w:sz w:val="24"/>
                <w:szCs w:val="24"/>
              </w:rPr>
              <w:t xml:space="preserve">File Type </w:t>
            </w:r>
          </w:p>
        </w:tc>
        <w:tc>
          <w:tcPr>
            <w:tcW w:w="3690" w:type="dxa"/>
            <w:tcBorders>
              <w:top w:val="single" w:sz="4" w:space="0" w:color="auto"/>
              <w:bottom w:val="single" w:sz="4" w:space="0" w:color="auto"/>
            </w:tcBorders>
          </w:tcPr>
          <w:p w:rsidR="007E5D14" w:rsidRPr="00B84ACC" w:rsidRDefault="007E5D14" w:rsidP="007E5D14">
            <w:pPr>
              <w:cnfStyle w:val="000000100000" w:firstRow="0" w:lastRow="0" w:firstColumn="0" w:lastColumn="0" w:oddVBand="0" w:evenVBand="0" w:oddHBand="1" w:evenHBand="0" w:firstRowFirstColumn="0" w:firstRowLastColumn="0" w:lastRowFirstColumn="0" w:lastRowLastColumn="0"/>
              <w:rPr>
                <w:rFonts w:ascii="Century Gothic" w:hAnsi="Century Gothic"/>
                <w:b/>
                <w:sz w:val="24"/>
                <w:szCs w:val="24"/>
              </w:rPr>
            </w:pPr>
            <w:r w:rsidRPr="00B84ACC">
              <w:rPr>
                <w:rFonts w:ascii="Century Gothic" w:hAnsi="Century Gothic"/>
                <w:b/>
                <w:sz w:val="24"/>
                <w:szCs w:val="24"/>
              </w:rPr>
              <w:t xml:space="preserve">Comments </w:t>
            </w:r>
          </w:p>
        </w:tc>
        <w:tc>
          <w:tcPr>
            <w:cnfStyle w:val="000010000000" w:firstRow="0" w:lastRow="0" w:firstColumn="0" w:lastColumn="0" w:oddVBand="1" w:evenVBand="0" w:oddHBand="0" w:evenHBand="0" w:firstRowFirstColumn="0" w:firstRowLastColumn="0" w:lastRowFirstColumn="0" w:lastRowLastColumn="0"/>
            <w:tcW w:w="3775" w:type="dxa"/>
            <w:tcBorders>
              <w:top w:val="single" w:sz="4" w:space="0" w:color="auto"/>
              <w:bottom w:val="single" w:sz="4" w:space="0" w:color="auto"/>
              <w:right w:val="single" w:sz="4" w:space="0" w:color="auto"/>
            </w:tcBorders>
          </w:tcPr>
          <w:p w:rsidR="007E5D14" w:rsidRPr="00B84ACC" w:rsidRDefault="007E5D14" w:rsidP="007E5D14">
            <w:pPr>
              <w:rPr>
                <w:rFonts w:ascii="Century Gothic" w:hAnsi="Century Gothic"/>
                <w:sz w:val="24"/>
                <w:szCs w:val="24"/>
              </w:rPr>
            </w:pPr>
            <w:r w:rsidRPr="00B84ACC">
              <w:rPr>
                <w:rFonts w:ascii="Century Gothic" w:hAnsi="Century Gothic"/>
                <w:sz w:val="24"/>
                <w:szCs w:val="24"/>
              </w:rPr>
              <w:t xml:space="preserve">Page Limits </w:t>
            </w:r>
          </w:p>
        </w:tc>
      </w:tr>
      <w:tr w:rsidR="007E5D14" w:rsidTr="00B84ACC">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5" w:type="dxa"/>
            <w:tcBorders>
              <w:top w:val="single" w:sz="4" w:space="0" w:color="auto"/>
              <w:left w:val="single" w:sz="4" w:space="0" w:color="auto"/>
            </w:tcBorders>
          </w:tcPr>
          <w:p w:rsidR="007E5D14" w:rsidRPr="007E5D14" w:rsidRDefault="007E5D14" w:rsidP="007E5D14">
            <w:pPr>
              <w:rPr>
                <w:rFonts w:ascii="Century Gothic" w:hAnsi="Century Gothic"/>
                <w:b w:val="0"/>
                <w:sz w:val="16"/>
                <w:szCs w:val="16"/>
              </w:rPr>
            </w:pPr>
          </w:p>
        </w:tc>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auto"/>
              <w:bottom w:val="single" w:sz="4" w:space="0" w:color="auto"/>
              <w:right w:val="dashed" w:sz="4" w:space="0" w:color="5B9BD5" w:themeColor="accent1"/>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Cover letter</w:t>
            </w:r>
          </w:p>
        </w:tc>
        <w:tc>
          <w:tcPr>
            <w:tcW w:w="3690" w:type="dxa"/>
            <w:tcBorders>
              <w:top w:val="single" w:sz="4" w:space="0" w:color="auto"/>
              <w:left w:val="dashed" w:sz="4" w:space="0" w:color="5B9BD5" w:themeColor="accent1"/>
              <w:bottom w:val="single" w:sz="4" w:space="0" w:color="auto"/>
              <w:right w:val="dashed" w:sz="4" w:space="0" w:color="5B9BD5" w:themeColor="accent1"/>
            </w:tcBorders>
          </w:tcPr>
          <w:p w:rsidR="007E5D14" w:rsidRPr="007E5D14" w:rsidRDefault="007E5D14" w:rsidP="007E5D14">
            <w:pPr>
              <w:cnfStyle w:val="000000010000" w:firstRow="0" w:lastRow="0" w:firstColumn="0" w:lastColumn="0" w:oddVBand="0" w:evenVBand="0" w:oddHBand="0" w:evenHBand="1" w:firstRowFirstColumn="0" w:firstRowLastColumn="0" w:lastRowFirstColumn="0" w:lastRowLastColumn="0"/>
              <w:rPr>
                <w:rFonts w:ascii="Century Gothic" w:hAnsi="Century Gothic"/>
                <w:sz w:val="16"/>
                <w:szCs w:val="16"/>
              </w:rPr>
            </w:pPr>
            <w:r w:rsidRPr="00DE05EF">
              <w:rPr>
                <w:rFonts w:ascii="Century Gothic" w:hAnsi="Century Gothic"/>
                <w:b/>
                <w:sz w:val="16"/>
                <w:szCs w:val="16"/>
              </w:rPr>
              <w:t>Optional</w:t>
            </w:r>
            <w:r w:rsidRPr="007E5D14">
              <w:rPr>
                <w:rFonts w:ascii="Century Gothic" w:hAnsi="Century Gothic"/>
                <w:sz w:val="16"/>
                <w:szCs w:val="16"/>
              </w:rPr>
              <w:t xml:space="preserve"> if not including you can add the assignment request form</w:t>
            </w:r>
          </w:p>
        </w:tc>
        <w:tc>
          <w:tcPr>
            <w:cnfStyle w:val="000010000000" w:firstRow="0" w:lastRow="0" w:firstColumn="0" w:lastColumn="0" w:oddVBand="1" w:evenVBand="0" w:oddHBand="0" w:evenHBand="0" w:firstRowFirstColumn="0" w:firstRowLastColumn="0" w:lastRowFirstColumn="0" w:lastRowLastColumn="0"/>
            <w:tcW w:w="3775" w:type="dxa"/>
            <w:tcBorders>
              <w:top w:val="single" w:sz="4" w:space="0" w:color="auto"/>
              <w:left w:val="dashed" w:sz="4" w:space="0" w:color="5B9BD5" w:themeColor="accent1"/>
              <w:bottom w:val="single" w:sz="4" w:space="0" w:color="auto"/>
              <w:right w:val="single" w:sz="4" w:space="0" w:color="auto"/>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No page limit but normally not longer than two pages</w:t>
            </w:r>
          </w:p>
        </w:tc>
      </w:tr>
      <w:tr w:rsidR="007E5D14" w:rsidTr="00B84AC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tcPr>
          <w:p w:rsidR="007E5D14" w:rsidRPr="007E5D14" w:rsidRDefault="007E5D14" w:rsidP="007E5D14">
            <w:pPr>
              <w:rPr>
                <w:rFonts w:ascii="Century Gothic" w:hAnsi="Century Gothic"/>
                <w:b w:val="0"/>
                <w:sz w:val="16"/>
                <w:szCs w:val="16"/>
              </w:rPr>
            </w:pPr>
          </w:p>
        </w:tc>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auto"/>
              <w:bottom w:val="single" w:sz="4" w:space="0" w:color="auto"/>
              <w:right w:val="dashed" w:sz="4" w:space="0" w:color="5B9BD5" w:themeColor="accent1"/>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Abstract*</w:t>
            </w:r>
          </w:p>
        </w:tc>
        <w:tc>
          <w:tcPr>
            <w:tcW w:w="3690" w:type="dxa"/>
            <w:tcBorders>
              <w:top w:val="single" w:sz="4" w:space="0" w:color="auto"/>
              <w:left w:val="dashed" w:sz="4" w:space="0" w:color="5B9BD5" w:themeColor="accent1"/>
              <w:bottom w:val="single" w:sz="4" w:space="0" w:color="auto"/>
              <w:right w:val="dashed" w:sz="4" w:space="0" w:color="5B9BD5" w:themeColor="accent1"/>
            </w:tcBorders>
          </w:tcPr>
          <w:p w:rsidR="007E5D14" w:rsidRPr="007E5D14" w:rsidRDefault="007E5D14" w:rsidP="007E5D14">
            <w:pP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r w:rsidRPr="007E5D14">
              <w:rPr>
                <w:rFonts w:ascii="Century Gothic" w:hAnsi="Century Gothic"/>
                <w:sz w:val="16"/>
                <w:szCs w:val="16"/>
              </w:rPr>
              <w:t>The same one should be uploaded on the internal routing program</w:t>
            </w:r>
          </w:p>
        </w:tc>
        <w:tc>
          <w:tcPr>
            <w:cnfStyle w:val="000010000000" w:firstRow="0" w:lastRow="0" w:firstColumn="0" w:lastColumn="0" w:oddVBand="1" w:evenVBand="0" w:oddHBand="0" w:evenHBand="0" w:firstRowFirstColumn="0" w:firstRowLastColumn="0" w:lastRowFirstColumn="0" w:lastRowLastColumn="0"/>
            <w:tcW w:w="3775" w:type="dxa"/>
            <w:tcBorders>
              <w:top w:val="single" w:sz="4" w:space="0" w:color="auto"/>
              <w:left w:val="dashed" w:sz="4" w:space="0" w:color="5B9BD5" w:themeColor="accent1"/>
              <w:bottom w:val="single" w:sz="4" w:space="0" w:color="auto"/>
              <w:right w:val="single" w:sz="4" w:space="0" w:color="auto"/>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 xml:space="preserve">½ page or 30 lines </w:t>
            </w:r>
          </w:p>
        </w:tc>
      </w:tr>
      <w:tr w:rsidR="007E5D14" w:rsidTr="00B84ACC">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tcPr>
          <w:p w:rsidR="007E5D14" w:rsidRPr="007E5D14" w:rsidRDefault="007E5D14" w:rsidP="007E5D14">
            <w:pPr>
              <w:rPr>
                <w:rFonts w:ascii="Century Gothic" w:hAnsi="Century Gothic"/>
                <w:b w:val="0"/>
                <w:sz w:val="16"/>
                <w:szCs w:val="16"/>
              </w:rPr>
            </w:pPr>
          </w:p>
        </w:tc>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auto"/>
              <w:bottom w:val="single" w:sz="4" w:space="0" w:color="auto"/>
              <w:right w:val="dashed" w:sz="4" w:space="0" w:color="5B9BD5" w:themeColor="accent1"/>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Narrative*</w:t>
            </w:r>
          </w:p>
          <w:p w:rsidR="007E5D14" w:rsidRPr="007E5D14" w:rsidRDefault="007E5D14" w:rsidP="007E5D14">
            <w:pPr>
              <w:rPr>
                <w:rFonts w:ascii="Century Gothic" w:hAnsi="Century Gothic"/>
                <w:b w:val="0"/>
                <w:sz w:val="16"/>
                <w:szCs w:val="16"/>
              </w:rPr>
            </w:pPr>
          </w:p>
        </w:tc>
        <w:tc>
          <w:tcPr>
            <w:tcW w:w="3690" w:type="dxa"/>
            <w:tcBorders>
              <w:top w:val="single" w:sz="4" w:space="0" w:color="auto"/>
              <w:left w:val="dashed" w:sz="4" w:space="0" w:color="5B9BD5" w:themeColor="accent1"/>
              <w:bottom w:val="single" w:sz="4" w:space="0" w:color="auto"/>
              <w:right w:val="dashed" w:sz="4" w:space="0" w:color="5B9BD5" w:themeColor="accent1"/>
            </w:tcBorders>
          </w:tcPr>
          <w:p w:rsidR="007E5D14" w:rsidRPr="007E5D14" w:rsidRDefault="007E5D14" w:rsidP="007E5D14">
            <w:pPr>
              <w:cnfStyle w:val="000000010000" w:firstRow="0" w:lastRow="0" w:firstColumn="0" w:lastColumn="0" w:oddVBand="0" w:evenVBand="0" w:oddHBand="0" w:evenHBand="1" w:firstRowFirstColumn="0" w:firstRowLastColumn="0" w:lastRowFirstColumn="0" w:lastRowLastColumn="0"/>
              <w:rPr>
                <w:rFonts w:ascii="Century Gothic" w:hAnsi="Century Gothic"/>
                <w:sz w:val="16"/>
                <w:szCs w:val="16"/>
              </w:rPr>
            </w:pPr>
            <w:r w:rsidRPr="007E5D14">
              <w:rPr>
                <w:rFonts w:ascii="Century Gothic" w:hAnsi="Century Gothic"/>
                <w:sz w:val="16"/>
                <w:szCs w:val="16"/>
              </w:rPr>
              <w:t xml:space="preserve">Should be in lay language </w:t>
            </w:r>
          </w:p>
        </w:tc>
        <w:tc>
          <w:tcPr>
            <w:cnfStyle w:val="000010000000" w:firstRow="0" w:lastRow="0" w:firstColumn="0" w:lastColumn="0" w:oddVBand="1" w:evenVBand="0" w:oddHBand="0" w:evenHBand="0" w:firstRowFirstColumn="0" w:firstRowLastColumn="0" w:lastRowFirstColumn="0" w:lastRowLastColumn="0"/>
            <w:tcW w:w="3775" w:type="dxa"/>
            <w:tcBorders>
              <w:top w:val="single" w:sz="4" w:space="0" w:color="auto"/>
              <w:left w:val="dashed" w:sz="4" w:space="0" w:color="5B9BD5" w:themeColor="accent1"/>
              <w:bottom w:val="single" w:sz="4" w:space="0" w:color="auto"/>
              <w:right w:val="single" w:sz="4" w:space="0" w:color="auto"/>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 xml:space="preserve">¼ page or 2-3 sentences </w:t>
            </w:r>
          </w:p>
        </w:tc>
      </w:tr>
      <w:tr w:rsidR="007E5D14" w:rsidTr="00B84AC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tcPr>
          <w:p w:rsidR="007E5D14" w:rsidRPr="007E5D14" w:rsidRDefault="007E5D14" w:rsidP="007E5D14">
            <w:pPr>
              <w:rPr>
                <w:rFonts w:ascii="Century Gothic" w:hAnsi="Century Gothic"/>
                <w:b w:val="0"/>
                <w:sz w:val="16"/>
                <w:szCs w:val="16"/>
              </w:rPr>
            </w:pPr>
          </w:p>
        </w:tc>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auto"/>
              <w:bottom w:val="single" w:sz="4" w:space="0" w:color="auto"/>
              <w:right w:val="dashed" w:sz="4" w:space="0" w:color="5B9BD5" w:themeColor="accent1"/>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Facilities and other resources </w:t>
            </w:r>
          </w:p>
        </w:tc>
        <w:tc>
          <w:tcPr>
            <w:tcW w:w="3690" w:type="dxa"/>
            <w:tcBorders>
              <w:top w:val="single" w:sz="4" w:space="0" w:color="auto"/>
              <w:left w:val="dashed" w:sz="4" w:space="0" w:color="5B9BD5" w:themeColor="accent1"/>
              <w:bottom w:val="single" w:sz="4" w:space="0" w:color="auto"/>
              <w:right w:val="dashed" w:sz="4" w:space="0" w:color="5B9BD5" w:themeColor="accent1"/>
            </w:tcBorders>
          </w:tcPr>
          <w:p w:rsidR="007E5D14" w:rsidRPr="007E5D14" w:rsidRDefault="007E5D14" w:rsidP="007E5D14">
            <w:pP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r w:rsidRPr="007E5D14">
              <w:rPr>
                <w:rFonts w:ascii="Century Gothic" w:hAnsi="Century Gothic"/>
                <w:sz w:val="16"/>
                <w:szCs w:val="16"/>
              </w:rPr>
              <w:t>The same one should be uploaded on the internal routing program</w:t>
            </w:r>
          </w:p>
        </w:tc>
        <w:tc>
          <w:tcPr>
            <w:cnfStyle w:val="000010000000" w:firstRow="0" w:lastRow="0" w:firstColumn="0" w:lastColumn="0" w:oddVBand="1" w:evenVBand="0" w:oddHBand="0" w:evenHBand="0" w:firstRowFirstColumn="0" w:firstRowLastColumn="0" w:lastRowFirstColumn="0" w:lastRowLastColumn="0"/>
            <w:tcW w:w="3775" w:type="dxa"/>
            <w:tcBorders>
              <w:top w:val="single" w:sz="4" w:space="0" w:color="auto"/>
              <w:left w:val="dashed" w:sz="4" w:space="0" w:color="5B9BD5" w:themeColor="accent1"/>
              <w:bottom w:val="single" w:sz="4" w:space="0" w:color="auto"/>
              <w:right w:val="single" w:sz="4" w:space="0" w:color="auto"/>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No limit</w:t>
            </w:r>
          </w:p>
        </w:tc>
      </w:tr>
      <w:tr w:rsidR="007E5D14" w:rsidTr="00B84ACC">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tcPr>
          <w:p w:rsidR="007E5D14" w:rsidRPr="007E5D14" w:rsidRDefault="007E5D14" w:rsidP="007E5D14">
            <w:pPr>
              <w:rPr>
                <w:rFonts w:ascii="Century Gothic" w:hAnsi="Century Gothic"/>
                <w:b w:val="0"/>
                <w:sz w:val="16"/>
                <w:szCs w:val="16"/>
              </w:rPr>
            </w:pPr>
          </w:p>
        </w:tc>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auto"/>
              <w:bottom w:val="single" w:sz="4" w:space="0" w:color="auto"/>
              <w:right w:val="dashed" w:sz="4" w:space="0" w:color="5B9BD5" w:themeColor="accent1"/>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Equipment</w:t>
            </w:r>
          </w:p>
        </w:tc>
        <w:tc>
          <w:tcPr>
            <w:tcW w:w="3690" w:type="dxa"/>
            <w:tcBorders>
              <w:top w:val="single" w:sz="4" w:space="0" w:color="auto"/>
              <w:left w:val="dashed" w:sz="4" w:space="0" w:color="5B9BD5" w:themeColor="accent1"/>
              <w:bottom w:val="single" w:sz="4" w:space="0" w:color="auto"/>
              <w:right w:val="dashed" w:sz="4" w:space="0" w:color="5B9BD5" w:themeColor="accent1"/>
            </w:tcBorders>
          </w:tcPr>
          <w:p w:rsidR="007E5D14" w:rsidRPr="007E5D14" w:rsidRDefault="007E5D14" w:rsidP="007E5D14">
            <w:pPr>
              <w:cnfStyle w:val="000000010000" w:firstRow="0" w:lastRow="0" w:firstColumn="0" w:lastColumn="0" w:oddVBand="0" w:evenVBand="0" w:oddHBand="0" w:evenHBand="1" w:firstRowFirstColumn="0" w:firstRowLastColumn="0" w:lastRowFirstColumn="0" w:lastRowLastColumn="0"/>
              <w:rPr>
                <w:rFonts w:ascii="Century Gothic" w:hAnsi="Century Gothic"/>
                <w:sz w:val="16"/>
                <w:szCs w:val="16"/>
              </w:rPr>
            </w:pPr>
            <w:r w:rsidRPr="007E5D14">
              <w:rPr>
                <w:rFonts w:ascii="Century Gothic" w:hAnsi="Century Gothic"/>
                <w:sz w:val="16"/>
                <w:szCs w:val="16"/>
              </w:rPr>
              <w:t xml:space="preserve">The same one should be uploaded on the internal routing program. Can be include in facilities. </w:t>
            </w:r>
          </w:p>
        </w:tc>
        <w:tc>
          <w:tcPr>
            <w:cnfStyle w:val="000010000000" w:firstRow="0" w:lastRow="0" w:firstColumn="0" w:lastColumn="0" w:oddVBand="1" w:evenVBand="0" w:oddHBand="0" w:evenHBand="0" w:firstRowFirstColumn="0" w:firstRowLastColumn="0" w:lastRowFirstColumn="0" w:lastRowLastColumn="0"/>
            <w:tcW w:w="3775" w:type="dxa"/>
            <w:tcBorders>
              <w:top w:val="single" w:sz="4" w:space="0" w:color="auto"/>
              <w:left w:val="dashed" w:sz="4" w:space="0" w:color="5B9BD5" w:themeColor="accent1"/>
              <w:bottom w:val="single" w:sz="4" w:space="0" w:color="auto"/>
              <w:right w:val="single" w:sz="4" w:space="0" w:color="auto"/>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No limit</w:t>
            </w:r>
          </w:p>
        </w:tc>
      </w:tr>
      <w:tr w:rsidR="007E5D14" w:rsidTr="00B84AC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tcPr>
          <w:p w:rsidR="007E5D14" w:rsidRPr="007E5D14" w:rsidRDefault="007E5D14" w:rsidP="007E5D14">
            <w:pPr>
              <w:rPr>
                <w:rFonts w:ascii="Century Gothic" w:hAnsi="Century Gothic"/>
                <w:b w:val="0"/>
                <w:sz w:val="16"/>
                <w:szCs w:val="16"/>
              </w:rPr>
            </w:pPr>
          </w:p>
        </w:tc>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auto"/>
              <w:bottom w:val="single" w:sz="4" w:space="0" w:color="auto"/>
              <w:right w:val="dashed" w:sz="4" w:space="0" w:color="5B9BD5" w:themeColor="accent1"/>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Bibliography &amp; References Cited</w:t>
            </w:r>
          </w:p>
        </w:tc>
        <w:tc>
          <w:tcPr>
            <w:tcW w:w="3690" w:type="dxa"/>
            <w:tcBorders>
              <w:top w:val="single" w:sz="4" w:space="0" w:color="auto"/>
              <w:left w:val="dashed" w:sz="4" w:space="0" w:color="5B9BD5" w:themeColor="accent1"/>
              <w:bottom w:val="single" w:sz="4" w:space="0" w:color="auto"/>
              <w:right w:val="dashed" w:sz="4" w:space="0" w:color="5B9BD5" w:themeColor="accent1"/>
            </w:tcBorders>
          </w:tcPr>
          <w:p w:rsidR="007E5D14" w:rsidRPr="007E5D14" w:rsidRDefault="007E5D14" w:rsidP="007E5D14">
            <w:pP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p>
        </w:tc>
        <w:tc>
          <w:tcPr>
            <w:cnfStyle w:val="000010000000" w:firstRow="0" w:lastRow="0" w:firstColumn="0" w:lastColumn="0" w:oddVBand="1" w:evenVBand="0" w:oddHBand="0" w:evenHBand="0" w:firstRowFirstColumn="0" w:firstRowLastColumn="0" w:lastRowFirstColumn="0" w:lastRowLastColumn="0"/>
            <w:tcW w:w="3775" w:type="dxa"/>
            <w:tcBorders>
              <w:top w:val="single" w:sz="4" w:space="0" w:color="auto"/>
              <w:left w:val="dashed" w:sz="4" w:space="0" w:color="5B9BD5" w:themeColor="accent1"/>
              <w:bottom w:val="single" w:sz="4" w:space="0" w:color="auto"/>
              <w:right w:val="single" w:sz="4" w:space="0" w:color="auto"/>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 xml:space="preserve">No limit </w:t>
            </w:r>
            <w:r w:rsidR="00B84ACC">
              <w:rPr>
                <w:rFonts w:ascii="Century Gothic" w:hAnsi="Century Gothic"/>
                <w:b w:val="0"/>
                <w:sz w:val="16"/>
                <w:szCs w:val="16"/>
              </w:rPr>
              <w:t>(</w:t>
            </w:r>
            <w:r w:rsidRPr="007E5D14">
              <w:rPr>
                <w:rFonts w:ascii="Century Gothic" w:hAnsi="Century Gothic"/>
                <w:b w:val="0"/>
                <w:sz w:val="16"/>
                <w:szCs w:val="16"/>
              </w:rPr>
              <w:t>unless stated</w:t>
            </w:r>
            <w:r w:rsidR="00B84ACC">
              <w:rPr>
                <w:rFonts w:ascii="Century Gothic" w:hAnsi="Century Gothic"/>
                <w:b w:val="0"/>
                <w:sz w:val="16"/>
                <w:szCs w:val="16"/>
              </w:rPr>
              <w:t>)</w:t>
            </w:r>
          </w:p>
        </w:tc>
      </w:tr>
      <w:tr w:rsidR="007E5D14" w:rsidTr="00B84ACC">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tcPr>
          <w:p w:rsidR="007E5D14" w:rsidRPr="007E5D14" w:rsidRDefault="007E5D14" w:rsidP="007E5D14">
            <w:pPr>
              <w:rPr>
                <w:rFonts w:ascii="Century Gothic" w:hAnsi="Century Gothic"/>
                <w:b w:val="0"/>
                <w:sz w:val="16"/>
                <w:szCs w:val="16"/>
              </w:rPr>
            </w:pPr>
          </w:p>
        </w:tc>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auto"/>
              <w:bottom w:val="single" w:sz="4" w:space="0" w:color="auto"/>
              <w:right w:val="dashed" w:sz="4" w:space="0" w:color="5B9BD5" w:themeColor="accent1"/>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Bios*</w:t>
            </w:r>
          </w:p>
        </w:tc>
        <w:tc>
          <w:tcPr>
            <w:tcW w:w="3690" w:type="dxa"/>
            <w:tcBorders>
              <w:top w:val="single" w:sz="4" w:space="0" w:color="auto"/>
              <w:left w:val="dashed" w:sz="4" w:space="0" w:color="5B9BD5" w:themeColor="accent1"/>
              <w:bottom w:val="single" w:sz="4" w:space="0" w:color="auto"/>
              <w:right w:val="dashed" w:sz="4" w:space="0" w:color="5B9BD5" w:themeColor="accent1"/>
            </w:tcBorders>
          </w:tcPr>
          <w:p w:rsidR="007E5D14" w:rsidRPr="007E5D14" w:rsidRDefault="007E5D14" w:rsidP="007E5D14">
            <w:pPr>
              <w:cnfStyle w:val="000000010000" w:firstRow="0" w:lastRow="0" w:firstColumn="0" w:lastColumn="0" w:oddVBand="0" w:evenVBand="0" w:oddHBand="0" w:evenHBand="1" w:firstRowFirstColumn="0" w:firstRowLastColumn="0" w:lastRowFirstColumn="0" w:lastRowLastColumn="0"/>
              <w:rPr>
                <w:rFonts w:ascii="Century Gothic" w:hAnsi="Century Gothic"/>
                <w:sz w:val="16"/>
                <w:szCs w:val="16"/>
              </w:rPr>
            </w:pPr>
            <w:r w:rsidRPr="007E5D14">
              <w:rPr>
                <w:rFonts w:ascii="Century Gothic" w:hAnsi="Century Gothic"/>
                <w:sz w:val="16"/>
                <w:szCs w:val="16"/>
              </w:rPr>
              <w:t>Make sure using the most current form, expires in 2020</w:t>
            </w:r>
          </w:p>
        </w:tc>
        <w:tc>
          <w:tcPr>
            <w:cnfStyle w:val="000010000000" w:firstRow="0" w:lastRow="0" w:firstColumn="0" w:lastColumn="0" w:oddVBand="1" w:evenVBand="0" w:oddHBand="0" w:evenHBand="0" w:firstRowFirstColumn="0" w:firstRowLastColumn="0" w:lastRowFirstColumn="0" w:lastRowLastColumn="0"/>
            <w:tcW w:w="3775" w:type="dxa"/>
            <w:tcBorders>
              <w:top w:val="single" w:sz="4" w:space="0" w:color="auto"/>
              <w:left w:val="dashed" w:sz="4" w:space="0" w:color="5B9BD5" w:themeColor="accent1"/>
              <w:bottom w:val="single" w:sz="4" w:space="0" w:color="auto"/>
              <w:right w:val="single" w:sz="4" w:space="0" w:color="auto"/>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5</w:t>
            </w:r>
            <w:r w:rsidR="00B84ACC">
              <w:rPr>
                <w:rFonts w:ascii="Century Gothic" w:hAnsi="Century Gothic"/>
                <w:b w:val="0"/>
                <w:sz w:val="16"/>
                <w:szCs w:val="16"/>
              </w:rPr>
              <w:t>-</w:t>
            </w:r>
            <w:r w:rsidRPr="007E5D14">
              <w:rPr>
                <w:rFonts w:ascii="Century Gothic" w:hAnsi="Century Gothic"/>
                <w:b w:val="0"/>
                <w:sz w:val="16"/>
                <w:szCs w:val="16"/>
              </w:rPr>
              <w:t>page limit</w:t>
            </w:r>
          </w:p>
        </w:tc>
      </w:tr>
      <w:tr w:rsidR="007E5D14" w:rsidTr="00B84AC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tcPr>
          <w:p w:rsidR="007E5D14" w:rsidRPr="007E5D14" w:rsidRDefault="007E5D14" w:rsidP="007E5D14">
            <w:pPr>
              <w:rPr>
                <w:rFonts w:ascii="Century Gothic" w:hAnsi="Century Gothic"/>
                <w:b w:val="0"/>
                <w:sz w:val="16"/>
                <w:szCs w:val="16"/>
              </w:rPr>
            </w:pPr>
          </w:p>
        </w:tc>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auto"/>
              <w:bottom w:val="single" w:sz="4" w:space="0" w:color="auto"/>
              <w:right w:val="dashed" w:sz="4" w:space="0" w:color="5B9BD5" w:themeColor="accent1"/>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Specific Aims*</w:t>
            </w:r>
          </w:p>
        </w:tc>
        <w:tc>
          <w:tcPr>
            <w:tcW w:w="3690" w:type="dxa"/>
            <w:tcBorders>
              <w:top w:val="single" w:sz="4" w:space="0" w:color="auto"/>
              <w:left w:val="dashed" w:sz="4" w:space="0" w:color="5B9BD5" w:themeColor="accent1"/>
              <w:bottom w:val="single" w:sz="4" w:space="0" w:color="auto"/>
              <w:right w:val="dashed" w:sz="4" w:space="0" w:color="5B9BD5" w:themeColor="accent1"/>
            </w:tcBorders>
          </w:tcPr>
          <w:p w:rsidR="007E5D14" w:rsidRPr="007E5D14" w:rsidRDefault="007E5D14" w:rsidP="007E5D14">
            <w:pP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p>
        </w:tc>
        <w:tc>
          <w:tcPr>
            <w:cnfStyle w:val="000010000000" w:firstRow="0" w:lastRow="0" w:firstColumn="0" w:lastColumn="0" w:oddVBand="1" w:evenVBand="0" w:oddHBand="0" w:evenHBand="0" w:firstRowFirstColumn="0" w:firstRowLastColumn="0" w:lastRowFirstColumn="0" w:lastRowLastColumn="0"/>
            <w:tcW w:w="3775" w:type="dxa"/>
            <w:tcBorders>
              <w:top w:val="single" w:sz="4" w:space="0" w:color="auto"/>
              <w:left w:val="dashed" w:sz="4" w:space="0" w:color="5B9BD5" w:themeColor="accent1"/>
              <w:bottom w:val="single" w:sz="4" w:space="0" w:color="auto"/>
              <w:right w:val="single" w:sz="4" w:space="0" w:color="auto"/>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1</w:t>
            </w:r>
            <w:r w:rsidR="00B84ACC">
              <w:rPr>
                <w:rFonts w:ascii="Century Gothic" w:hAnsi="Century Gothic"/>
                <w:b w:val="0"/>
                <w:sz w:val="16"/>
                <w:szCs w:val="16"/>
              </w:rPr>
              <w:t>-</w:t>
            </w:r>
            <w:r w:rsidRPr="007E5D14">
              <w:rPr>
                <w:rFonts w:ascii="Century Gothic" w:hAnsi="Century Gothic"/>
                <w:b w:val="0"/>
                <w:sz w:val="16"/>
                <w:szCs w:val="16"/>
              </w:rPr>
              <w:t xml:space="preserve">page limit </w:t>
            </w:r>
          </w:p>
        </w:tc>
      </w:tr>
      <w:tr w:rsidR="007E5D14" w:rsidTr="00B84ACC">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tcPr>
          <w:p w:rsidR="007E5D14" w:rsidRPr="007E5D14" w:rsidRDefault="007E5D14" w:rsidP="007E5D14">
            <w:pPr>
              <w:rPr>
                <w:rFonts w:ascii="Century Gothic" w:hAnsi="Century Gothic"/>
                <w:b w:val="0"/>
                <w:sz w:val="16"/>
                <w:szCs w:val="16"/>
              </w:rPr>
            </w:pPr>
          </w:p>
        </w:tc>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auto"/>
              <w:bottom w:val="single" w:sz="4" w:space="0" w:color="auto"/>
              <w:right w:val="dashed" w:sz="4" w:space="0" w:color="5B9BD5" w:themeColor="accent1"/>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Research Strategy*</w:t>
            </w:r>
          </w:p>
        </w:tc>
        <w:tc>
          <w:tcPr>
            <w:tcW w:w="3690" w:type="dxa"/>
            <w:tcBorders>
              <w:top w:val="single" w:sz="4" w:space="0" w:color="auto"/>
              <w:left w:val="dashed" w:sz="4" w:space="0" w:color="5B9BD5" w:themeColor="accent1"/>
              <w:bottom w:val="single" w:sz="4" w:space="0" w:color="auto"/>
              <w:right w:val="dashed" w:sz="4" w:space="0" w:color="5B9BD5" w:themeColor="accent1"/>
            </w:tcBorders>
          </w:tcPr>
          <w:p w:rsidR="007E5D14" w:rsidRPr="007E5D14" w:rsidRDefault="007E5D14" w:rsidP="007E5D14">
            <w:pPr>
              <w:cnfStyle w:val="000000010000" w:firstRow="0" w:lastRow="0" w:firstColumn="0" w:lastColumn="0" w:oddVBand="0" w:evenVBand="0" w:oddHBand="0" w:evenHBand="1" w:firstRowFirstColumn="0" w:firstRowLastColumn="0" w:lastRowFirstColumn="0" w:lastRowLastColumn="0"/>
              <w:rPr>
                <w:rFonts w:ascii="Century Gothic" w:hAnsi="Century Gothic"/>
                <w:sz w:val="16"/>
                <w:szCs w:val="16"/>
              </w:rPr>
            </w:pPr>
          </w:p>
        </w:tc>
        <w:tc>
          <w:tcPr>
            <w:cnfStyle w:val="000010000000" w:firstRow="0" w:lastRow="0" w:firstColumn="0" w:lastColumn="0" w:oddVBand="1" w:evenVBand="0" w:oddHBand="0" w:evenHBand="0" w:firstRowFirstColumn="0" w:firstRowLastColumn="0" w:lastRowFirstColumn="0" w:lastRowLastColumn="0"/>
            <w:tcW w:w="3775" w:type="dxa"/>
            <w:tcBorders>
              <w:top w:val="single" w:sz="4" w:space="0" w:color="auto"/>
              <w:left w:val="dashed" w:sz="4" w:space="0" w:color="5B9BD5" w:themeColor="accent1"/>
              <w:bottom w:val="single" w:sz="4" w:space="0" w:color="auto"/>
              <w:right w:val="single" w:sz="4" w:space="0" w:color="auto"/>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12</w:t>
            </w:r>
            <w:r w:rsidR="00B84ACC">
              <w:rPr>
                <w:rFonts w:ascii="Century Gothic" w:hAnsi="Century Gothic"/>
                <w:b w:val="0"/>
                <w:sz w:val="16"/>
                <w:szCs w:val="16"/>
              </w:rPr>
              <w:t>-</w:t>
            </w:r>
            <w:r w:rsidRPr="007E5D14">
              <w:rPr>
                <w:rFonts w:ascii="Century Gothic" w:hAnsi="Century Gothic"/>
                <w:b w:val="0"/>
                <w:sz w:val="16"/>
                <w:szCs w:val="16"/>
              </w:rPr>
              <w:t>page limit</w:t>
            </w:r>
          </w:p>
        </w:tc>
      </w:tr>
      <w:tr w:rsidR="007E5D14" w:rsidTr="00B84AC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tcPr>
          <w:p w:rsidR="007E5D14" w:rsidRPr="007E5D14" w:rsidRDefault="007E5D14" w:rsidP="007E5D14">
            <w:pPr>
              <w:rPr>
                <w:rFonts w:ascii="Century Gothic" w:hAnsi="Century Gothic"/>
                <w:b w:val="0"/>
                <w:sz w:val="16"/>
                <w:szCs w:val="16"/>
              </w:rPr>
            </w:pPr>
          </w:p>
        </w:tc>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auto"/>
              <w:bottom w:val="single" w:sz="4" w:space="0" w:color="auto"/>
              <w:right w:val="dashed" w:sz="4" w:space="0" w:color="5B9BD5" w:themeColor="accent1"/>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Vertebrate Animals</w:t>
            </w:r>
          </w:p>
        </w:tc>
        <w:tc>
          <w:tcPr>
            <w:tcW w:w="3690" w:type="dxa"/>
            <w:tcBorders>
              <w:top w:val="single" w:sz="4" w:space="0" w:color="auto"/>
              <w:left w:val="dashed" w:sz="4" w:space="0" w:color="5B9BD5" w:themeColor="accent1"/>
              <w:bottom w:val="single" w:sz="4" w:space="0" w:color="auto"/>
              <w:right w:val="dashed" w:sz="4" w:space="0" w:color="5B9BD5" w:themeColor="accent1"/>
            </w:tcBorders>
          </w:tcPr>
          <w:p w:rsidR="007E5D14" w:rsidRPr="007E5D14" w:rsidRDefault="007E5D14" w:rsidP="007E5D14">
            <w:pP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r w:rsidRPr="007E5D14">
              <w:rPr>
                <w:rFonts w:ascii="Century Gothic" w:hAnsi="Century Gothic"/>
                <w:sz w:val="16"/>
                <w:szCs w:val="16"/>
              </w:rPr>
              <w:t xml:space="preserve">Should only be uploaded if working with Animals. </w:t>
            </w:r>
          </w:p>
        </w:tc>
        <w:tc>
          <w:tcPr>
            <w:cnfStyle w:val="000010000000" w:firstRow="0" w:lastRow="0" w:firstColumn="0" w:lastColumn="0" w:oddVBand="1" w:evenVBand="0" w:oddHBand="0" w:evenHBand="0" w:firstRowFirstColumn="0" w:firstRowLastColumn="0" w:lastRowFirstColumn="0" w:lastRowLastColumn="0"/>
            <w:tcW w:w="3775" w:type="dxa"/>
            <w:tcBorders>
              <w:top w:val="single" w:sz="4" w:space="0" w:color="auto"/>
              <w:left w:val="dashed" w:sz="4" w:space="0" w:color="5B9BD5" w:themeColor="accent1"/>
              <w:bottom w:val="single" w:sz="4" w:space="0" w:color="auto"/>
              <w:right w:val="single" w:sz="4" w:space="0" w:color="auto"/>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 xml:space="preserve">No limit but there are specific items that need to be addressed  </w:t>
            </w:r>
          </w:p>
        </w:tc>
      </w:tr>
      <w:tr w:rsidR="007E5D14" w:rsidTr="00B84ACC">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tcPr>
          <w:p w:rsidR="007E5D14" w:rsidRPr="007E5D14" w:rsidRDefault="007E5D14" w:rsidP="007E5D14">
            <w:pPr>
              <w:rPr>
                <w:rFonts w:ascii="Century Gothic" w:hAnsi="Century Gothic"/>
                <w:b w:val="0"/>
                <w:sz w:val="16"/>
                <w:szCs w:val="16"/>
              </w:rPr>
            </w:pPr>
          </w:p>
        </w:tc>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auto"/>
              <w:bottom w:val="single" w:sz="4" w:space="0" w:color="auto"/>
              <w:right w:val="dashed" w:sz="4" w:space="0" w:color="5B9BD5" w:themeColor="accent1"/>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Consortium</w:t>
            </w:r>
            <w:r w:rsidR="00B84ACC">
              <w:rPr>
                <w:rFonts w:ascii="Century Gothic" w:hAnsi="Century Gothic"/>
                <w:b w:val="0"/>
                <w:sz w:val="16"/>
                <w:szCs w:val="16"/>
              </w:rPr>
              <w:t xml:space="preserve"> </w:t>
            </w:r>
            <w:r w:rsidRPr="007E5D14">
              <w:rPr>
                <w:rFonts w:ascii="Century Gothic" w:hAnsi="Century Gothic"/>
                <w:b w:val="0"/>
                <w:sz w:val="16"/>
                <w:szCs w:val="16"/>
              </w:rPr>
              <w:t>/</w:t>
            </w:r>
            <w:r w:rsidR="00B84ACC">
              <w:rPr>
                <w:rFonts w:ascii="Century Gothic" w:hAnsi="Century Gothic"/>
                <w:b w:val="0"/>
                <w:sz w:val="16"/>
                <w:szCs w:val="16"/>
              </w:rPr>
              <w:t xml:space="preserve"> </w:t>
            </w:r>
            <w:r w:rsidRPr="007E5D14">
              <w:rPr>
                <w:rFonts w:ascii="Century Gothic" w:hAnsi="Century Gothic"/>
                <w:b w:val="0"/>
                <w:sz w:val="16"/>
                <w:szCs w:val="16"/>
              </w:rPr>
              <w:t>Contractual agreement</w:t>
            </w:r>
          </w:p>
        </w:tc>
        <w:tc>
          <w:tcPr>
            <w:tcW w:w="3690" w:type="dxa"/>
            <w:tcBorders>
              <w:top w:val="single" w:sz="4" w:space="0" w:color="auto"/>
              <w:left w:val="dashed" w:sz="4" w:space="0" w:color="5B9BD5" w:themeColor="accent1"/>
              <w:bottom w:val="single" w:sz="4" w:space="0" w:color="auto"/>
              <w:right w:val="dashed" w:sz="4" w:space="0" w:color="5B9BD5" w:themeColor="accent1"/>
            </w:tcBorders>
          </w:tcPr>
          <w:p w:rsidR="007E5D14" w:rsidRPr="007E5D14" w:rsidRDefault="007E5D14" w:rsidP="007E5D14">
            <w:pPr>
              <w:cnfStyle w:val="000000010000" w:firstRow="0" w:lastRow="0" w:firstColumn="0" w:lastColumn="0" w:oddVBand="0" w:evenVBand="0" w:oddHBand="0" w:evenHBand="1" w:firstRowFirstColumn="0" w:firstRowLastColumn="0" w:lastRowFirstColumn="0" w:lastRowLastColumn="0"/>
              <w:rPr>
                <w:rFonts w:ascii="Century Gothic" w:hAnsi="Century Gothic"/>
                <w:sz w:val="16"/>
                <w:szCs w:val="16"/>
              </w:rPr>
            </w:pPr>
            <w:r w:rsidRPr="007E5D14">
              <w:rPr>
                <w:rFonts w:ascii="Century Gothic" w:hAnsi="Century Gothic"/>
                <w:sz w:val="16"/>
                <w:szCs w:val="16"/>
              </w:rPr>
              <w:t xml:space="preserve">If they do not have a template our Letter of Commitment form can be used </w:t>
            </w:r>
          </w:p>
        </w:tc>
        <w:tc>
          <w:tcPr>
            <w:cnfStyle w:val="000010000000" w:firstRow="0" w:lastRow="0" w:firstColumn="0" w:lastColumn="0" w:oddVBand="1" w:evenVBand="0" w:oddHBand="0" w:evenHBand="0" w:firstRowFirstColumn="0" w:firstRowLastColumn="0" w:lastRowFirstColumn="0" w:lastRowLastColumn="0"/>
            <w:tcW w:w="3775" w:type="dxa"/>
            <w:tcBorders>
              <w:top w:val="single" w:sz="4" w:space="0" w:color="auto"/>
              <w:left w:val="dashed" w:sz="4" w:space="0" w:color="5B9BD5" w:themeColor="accent1"/>
              <w:bottom w:val="single" w:sz="4" w:space="0" w:color="auto"/>
              <w:right w:val="single" w:sz="4" w:space="0" w:color="auto"/>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 xml:space="preserve">No Limit </w:t>
            </w:r>
          </w:p>
        </w:tc>
      </w:tr>
      <w:tr w:rsidR="007E5D14" w:rsidTr="00B84AC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tcPr>
          <w:p w:rsidR="007E5D14" w:rsidRPr="007E5D14" w:rsidRDefault="007E5D14" w:rsidP="007E5D14">
            <w:pPr>
              <w:rPr>
                <w:rFonts w:ascii="Century Gothic" w:hAnsi="Century Gothic"/>
                <w:b w:val="0"/>
                <w:sz w:val="16"/>
                <w:szCs w:val="16"/>
              </w:rPr>
            </w:pPr>
          </w:p>
        </w:tc>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auto"/>
              <w:bottom w:val="single" w:sz="4" w:space="0" w:color="auto"/>
              <w:right w:val="dashed" w:sz="4" w:space="0" w:color="5B9BD5" w:themeColor="accent1"/>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Letters of Support</w:t>
            </w:r>
          </w:p>
        </w:tc>
        <w:tc>
          <w:tcPr>
            <w:tcW w:w="3690" w:type="dxa"/>
            <w:tcBorders>
              <w:top w:val="single" w:sz="4" w:space="0" w:color="auto"/>
              <w:left w:val="dashed" w:sz="4" w:space="0" w:color="5B9BD5" w:themeColor="accent1"/>
              <w:bottom w:val="single" w:sz="4" w:space="0" w:color="auto"/>
              <w:right w:val="dashed" w:sz="4" w:space="0" w:color="5B9BD5" w:themeColor="accent1"/>
            </w:tcBorders>
          </w:tcPr>
          <w:p w:rsidR="007E5D14" w:rsidRPr="007E5D14" w:rsidRDefault="007E5D14" w:rsidP="007E5D14">
            <w:pP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p>
        </w:tc>
        <w:tc>
          <w:tcPr>
            <w:cnfStyle w:val="000010000000" w:firstRow="0" w:lastRow="0" w:firstColumn="0" w:lastColumn="0" w:oddVBand="1" w:evenVBand="0" w:oddHBand="0" w:evenHBand="0" w:firstRowFirstColumn="0" w:firstRowLastColumn="0" w:lastRowFirstColumn="0" w:lastRowLastColumn="0"/>
            <w:tcW w:w="3775" w:type="dxa"/>
            <w:tcBorders>
              <w:top w:val="single" w:sz="4" w:space="0" w:color="auto"/>
              <w:left w:val="dashed" w:sz="4" w:space="0" w:color="5B9BD5" w:themeColor="accent1"/>
              <w:bottom w:val="single" w:sz="4" w:space="0" w:color="auto"/>
              <w:right w:val="single" w:sz="4" w:space="0" w:color="auto"/>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 xml:space="preserve">No Limit unless stated in the FA </w:t>
            </w:r>
          </w:p>
        </w:tc>
      </w:tr>
      <w:tr w:rsidR="007E5D14" w:rsidTr="00B84ACC">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tcPr>
          <w:p w:rsidR="007E5D14" w:rsidRPr="007E5D14" w:rsidRDefault="007E5D14" w:rsidP="007E5D14">
            <w:pPr>
              <w:rPr>
                <w:rFonts w:ascii="Century Gothic" w:hAnsi="Century Gothic"/>
                <w:b w:val="0"/>
                <w:sz w:val="16"/>
                <w:szCs w:val="16"/>
              </w:rPr>
            </w:pPr>
          </w:p>
        </w:tc>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auto"/>
              <w:bottom w:val="single" w:sz="4" w:space="0" w:color="auto"/>
              <w:right w:val="dashed" w:sz="4" w:space="0" w:color="5B9BD5" w:themeColor="accent1"/>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Resource Sharing Plan*</w:t>
            </w:r>
          </w:p>
          <w:p w:rsidR="007E5D14" w:rsidRPr="007E5D14" w:rsidRDefault="007E5D14" w:rsidP="007E5D14">
            <w:pPr>
              <w:rPr>
                <w:rFonts w:ascii="Century Gothic" w:hAnsi="Century Gothic"/>
                <w:b w:val="0"/>
                <w:sz w:val="16"/>
                <w:szCs w:val="16"/>
              </w:rPr>
            </w:pPr>
          </w:p>
        </w:tc>
        <w:tc>
          <w:tcPr>
            <w:tcW w:w="3690" w:type="dxa"/>
            <w:tcBorders>
              <w:top w:val="single" w:sz="4" w:space="0" w:color="auto"/>
              <w:left w:val="dashed" w:sz="4" w:space="0" w:color="5B9BD5" w:themeColor="accent1"/>
              <w:bottom w:val="single" w:sz="4" w:space="0" w:color="auto"/>
              <w:right w:val="dashed" w:sz="4" w:space="0" w:color="5B9BD5" w:themeColor="accent1"/>
            </w:tcBorders>
          </w:tcPr>
          <w:p w:rsidR="007E5D14" w:rsidRPr="007E5D14" w:rsidRDefault="007E5D14" w:rsidP="007E5D14">
            <w:pPr>
              <w:cnfStyle w:val="000000010000" w:firstRow="0" w:lastRow="0" w:firstColumn="0" w:lastColumn="0" w:oddVBand="0" w:evenVBand="0" w:oddHBand="0" w:evenHBand="1" w:firstRowFirstColumn="0" w:firstRowLastColumn="0" w:lastRowFirstColumn="0" w:lastRowLastColumn="0"/>
              <w:rPr>
                <w:rFonts w:ascii="Century Gothic" w:hAnsi="Century Gothic"/>
                <w:sz w:val="16"/>
                <w:szCs w:val="16"/>
              </w:rPr>
            </w:pPr>
          </w:p>
        </w:tc>
        <w:tc>
          <w:tcPr>
            <w:cnfStyle w:val="000010000000" w:firstRow="0" w:lastRow="0" w:firstColumn="0" w:lastColumn="0" w:oddVBand="1" w:evenVBand="0" w:oddHBand="0" w:evenHBand="0" w:firstRowFirstColumn="0" w:firstRowLastColumn="0" w:lastRowFirstColumn="0" w:lastRowLastColumn="0"/>
            <w:tcW w:w="3775" w:type="dxa"/>
            <w:tcBorders>
              <w:top w:val="single" w:sz="4" w:space="0" w:color="auto"/>
              <w:left w:val="dashed" w:sz="4" w:space="0" w:color="5B9BD5" w:themeColor="accent1"/>
              <w:bottom w:val="single" w:sz="4" w:space="0" w:color="auto"/>
              <w:right w:val="single" w:sz="4" w:space="0" w:color="auto"/>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 xml:space="preserve">No Limit but normally not longer than a page </w:t>
            </w:r>
          </w:p>
        </w:tc>
      </w:tr>
      <w:tr w:rsidR="007E5D14" w:rsidTr="00B84AC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tcPr>
          <w:p w:rsidR="007E5D14" w:rsidRPr="007E5D14" w:rsidRDefault="007E5D14" w:rsidP="007E5D14">
            <w:pPr>
              <w:rPr>
                <w:rFonts w:ascii="Century Gothic" w:hAnsi="Century Gothic"/>
                <w:b w:val="0"/>
                <w:sz w:val="16"/>
                <w:szCs w:val="16"/>
              </w:rPr>
            </w:pPr>
          </w:p>
        </w:tc>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auto"/>
              <w:bottom w:val="single" w:sz="4" w:space="0" w:color="auto"/>
              <w:right w:val="dashed" w:sz="4" w:space="0" w:color="5B9BD5" w:themeColor="accent1"/>
            </w:tcBorders>
          </w:tcPr>
          <w:p w:rsidR="007E5D14" w:rsidRPr="007E5D14" w:rsidRDefault="007E5D14" w:rsidP="007E5D14">
            <w:pPr>
              <w:rPr>
                <w:rFonts w:ascii="Century Gothic" w:hAnsi="Century Gothic"/>
                <w:b w:val="0"/>
                <w:sz w:val="16"/>
                <w:szCs w:val="16"/>
              </w:rPr>
            </w:pPr>
            <w:r>
              <w:rPr>
                <w:rFonts w:ascii="Century Gothic" w:hAnsi="Century Gothic"/>
                <w:b w:val="0"/>
                <w:sz w:val="16"/>
                <w:szCs w:val="16"/>
              </w:rPr>
              <w:t>Authentication of</w:t>
            </w:r>
            <w:r w:rsidRPr="007E5D14">
              <w:rPr>
                <w:rFonts w:ascii="Century Gothic" w:hAnsi="Century Gothic"/>
                <w:b w:val="0"/>
                <w:sz w:val="16"/>
                <w:szCs w:val="16"/>
              </w:rPr>
              <w:t> key biological and</w:t>
            </w:r>
            <w:r>
              <w:rPr>
                <w:rFonts w:ascii="Century Gothic" w:hAnsi="Century Gothic"/>
                <w:b w:val="0"/>
                <w:sz w:val="16"/>
                <w:szCs w:val="16"/>
              </w:rPr>
              <w:t xml:space="preserve"> </w:t>
            </w:r>
            <w:r w:rsidRPr="007E5D14">
              <w:rPr>
                <w:rFonts w:ascii="Century Gothic" w:hAnsi="Century Gothic"/>
                <w:b w:val="0"/>
                <w:sz w:val="16"/>
                <w:szCs w:val="16"/>
              </w:rPr>
              <w:t>/</w:t>
            </w:r>
            <w:r>
              <w:rPr>
                <w:rFonts w:ascii="Century Gothic" w:hAnsi="Century Gothic"/>
                <w:b w:val="0"/>
                <w:sz w:val="16"/>
                <w:szCs w:val="16"/>
              </w:rPr>
              <w:t xml:space="preserve"> </w:t>
            </w:r>
            <w:r w:rsidRPr="007E5D14">
              <w:rPr>
                <w:rFonts w:ascii="Century Gothic" w:hAnsi="Century Gothic"/>
                <w:b w:val="0"/>
                <w:sz w:val="16"/>
                <w:szCs w:val="16"/>
              </w:rPr>
              <w:t>or chemical resources*</w:t>
            </w:r>
          </w:p>
        </w:tc>
        <w:tc>
          <w:tcPr>
            <w:tcW w:w="3690" w:type="dxa"/>
            <w:tcBorders>
              <w:top w:val="single" w:sz="4" w:space="0" w:color="auto"/>
              <w:left w:val="dashed" w:sz="4" w:space="0" w:color="5B9BD5" w:themeColor="accent1"/>
              <w:bottom w:val="single" w:sz="4" w:space="0" w:color="auto"/>
              <w:right w:val="dashed" w:sz="4" w:space="0" w:color="5B9BD5" w:themeColor="accent1"/>
            </w:tcBorders>
          </w:tcPr>
          <w:p w:rsidR="007E5D14" w:rsidRPr="007E5D14" w:rsidRDefault="007E5D14" w:rsidP="007E5D14">
            <w:pP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p>
        </w:tc>
        <w:tc>
          <w:tcPr>
            <w:cnfStyle w:val="000010000000" w:firstRow="0" w:lastRow="0" w:firstColumn="0" w:lastColumn="0" w:oddVBand="1" w:evenVBand="0" w:oddHBand="0" w:evenHBand="0" w:firstRowFirstColumn="0" w:firstRowLastColumn="0" w:lastRowFirstColumn="0" w:lastRowLastColumn="0"/>
            <w:tcW w:w="3775" w:type="dxa"/>
            <w:tcBorders>
              <w:top w:val="single" w:sz="4" w:space="0" w:color="auto"/>
              <w:left w:val="dashed" w:sz="4" w:space="0" w:color="5B9BD5" w:themeColor="accent1"/>
              <w:bottom w:val="single" w:sz="4" w:space="0" w:color="auto"/>
              <w:right w:val="single" w:sz="4" w:space="0" w:color="auto"/>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 xml:space="preserve">No Limit </w:t>
            </w:r>
          </w:p>
        </w:tc>
      </w:tr>
      <w:tr w:rsidR="007E5D14" w:rsidTr="00B84ACC">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tcPr>
          <w:p w:rsidR="007E5D14" w:rsidRPr="007E5D14" w:rsidRDefault="007E5D14" w:rsidP="007E5D14">
            <w:pPr>
              <w:rPr>
                <w:rFonts w:ascii="Century Gothic" w:hAnsi="Century Gothic"/>
                <w:b w:val="0"/>
                <w:sz w:val="16"/>
                <w:szCs w:val="16"/>
              </w:rPr>
            </w:pPr>
          </w:p>
        </w:tc>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auto"/>
              <w:bottom w:val="single" w:sz="4" w:space="0" w:color="auto"/>
              <w:right w:val="dashed" w:sz="4" w:space="0" w:color="5B9BD5" w:themeColor="accent1"/>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 xml:space="preserve">Introduction </w:t>
            </w:r>
          </w:p>
        </w:tc>
        <w:tc>
          <w:tcPr>
            <w:tcW w:w="3690" w:type="dxa"/>
            <w:tcBorders>
              <w:top w:val="single" w:sz="4" w:space="0" w:color="auto"/>
              <w:left w:val="dashed" w:sz="4" w:space="0" w:color="5B9BD5" w:themeColor="accent1"/>
              <w:bottom w:val="single" w:sz="4" w:space="0" w:color="auto"/>
              <w:right w:val="dashed" w:sz="4" w:space="0" w:color="5B9BD5" w:themeColor="accent1"/>
            </w:tcBorders>
          </w:tcPr>
          <w:p w:rsidR="007E5D14" w:rsidRPr="007E5D14" w:rsidRDefault="007E5D14" w:rsidP="007E5D14">
            <w:pPr>
              <w:cnfStyle w:val="000000010000" w:firstRow="0" w:lastRow="0" w:firstColumn="0" w:lastColumn="0" w:oddVBand="0" w:evenVBand="0" w:oddHBand="0" w:evenHBand="1" w:firstRowFirstColumn="0" w:firstRowLastColumn="0" w:lastRowFirstColumn="0" w:lastRowLastColumn="0"/>
              <w:rPr>
                <w:rFonts w:ascii="Century Gothic" w:hAnsi="Century Gothic"/>
                <w:sz w:val="16"/>
                <w:szCs w:val="16"/>
              </w:rPr>
            </w:pPr>
            <w:r w:rsidRPr="007E5D14">
              <w:rPr>
                <w:rFonts w:ascii="Century Gothic" w:hAnsi="Century Gothic"/>
                <w:sz w:val="16"/>
                <w:szCs w:val="16"/>
              </w:rPr>
              <w:t xml:space="preserve">Mandatory for </w:t>
            </w:r>
            <w:r w:rsidR="00DE05EF" w:rsidRPr="00DE05EF">
              <w:rPr>
                <w:rFonts w:ascii="Century Gothic" w:hAnsi="Century Gothic"/>
                <w:b/>
                <w:sz w:val="16"/>
                <w:szCs w:val="16"/>
              </w:rPr>
              <w:t>r</w:t>
            </w:r>
            <w:r w:rsidRPr="00DE05EF">
              <w:rPr>
                <w:rFonts w:ascii="Century Gothic" w:hAnsi="Century Gothic"/>
                <w:b/>
                <w:sz w:val="16"/>
                <w:szCs w:val="16"/>
              </w:rPr>
              <w:t>esubmissions</w:t>
            </w:r>
            <w:r w:rsidRPr="007E5D14">
              <w:rPr>
                <w:rFonts w:ascii="Century Gothic" w:hAnsi="Century Gothic"/>
                <w:sz w:val="16"/>
                <w:szCs w:val="16"/>
              </w:rPr>
              <w:t xml:space="preserve">   </w:t>
            </w:r>
          </w:p>
        </w:tc>
        <w:tc>
          <w:tcPr>
            <w:cnfStyle w:val="000010000000" w:firstRow="0" w:lastRow="0" w:firstColumn="0" w:lastColumn="0" w:oddVBand="1" w:evenVBand="0" w:oddHBand="0" w:evenHBand="0" w:firstRowFirstColumn="0" w:firstRowLastColumn="0" w:lastRowFirstColumn="0" w:lastRowLastColumn="0"/>
            <w:tcW w:w="3775" w:type="dxa"/>
            <w:tcBorders>
              <w:top w:val="single" w:sz="4" w:space="0" w:color="auto"/>
              <w:left w:val="dashed" w:sz="4" w:space="0" w:color="5B9BD5" w:themeColor="accent1"/>
              <w:bottom w:val="single" w:sz="4" w:space="0" w:color="auto"/>
              <w:right w:val="single" w:sz="4" w:space="0" w:color="auto"/>
            </w:tcBorders>
          </w:tcPr>
          <w:p w:rsidR="007E5D14" w:rsidRPr="007E5D14" w:rsidRDefault="00B84ACC" w:rsidP="007E5D14">
            <w:pPr>
              <w:rPr>
                <w:rFonts w:ascii="Century Gothic" w:hAnsi="Century Gothic"/>
                <w:b w:val="0"/>
                <w:sz w:val="16"/>
                <w:szCs w:val="16"/>
              </w:rPr>
            </w:pPr>
            <w:r>
              <w:rPr>
                <w:rFonts w:ascii="Century Gothic" w:hAnsi="Century Gothic"/>
                <w:b w:val="0"/>
                <w:sz w:val="16"/>
                <w:szCs w:val="16"/>
              </w:rPr>
              <w:t>1-</w:t>
            </w:r>
            <w:r w:rsidR="007E5D14" w:rsidRPr="007E5D14">
              <w:rPr>
                <w:rFonts w:ascii="Century Gothic" w:hAnsi="Century Gothic"/>
                <w:b w:val="0"/>
                <w:sz w:val="16"/>
                <w:szCs w:val="16"/>
              </w:rPr>
              <w:t>page limit, unless otherwise stated</w:t>
            </w:r>
          </w:p>
        </w:tc>
      </w:tr>
      <w:tr w:rsidR="007E5D14" w:rsidTr="00B84AC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tcPr>
          <w:p w:rsidR="007E5D14" w:rsidRPr="007E5D14" w:rsidRDefault="007E5D14" w:rsidP="007E5D14">
            <w:pPr>
              <w:rPr>
                <w:rFonts w:ascii="Century Gothic" w:hAnsi="Century Gothic"/>
                <w:b w:val="0"/>
                <w:sz w:val="16"/>
                <w:szCs w:val="16"/>
              </w:rPr>
            </w:pPr>
          </w:p>
        </w:tc>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auto"/>
              <w:bottom w:val="single" w:sz="4" w:space="0" w:color="auto"/>
              <w:right w:val="dashed" w:sz="4" w:space="0" w:color="5B9BD5" w:themeColor="accent1"/>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Progress Report Publication List</w:t>
            </w:r>
          </w:p>
        </w:tc>
        <w:tc>
          <w:tcPr>
            <w:tcW w:w="3690" w:type="dxa"/>
            <w:tcBorders>
              <w:top w:val="single" w:sz="4" w:space="0" w:color="auto"/>
              <w:left w:val="dashed" w:sz="4" w:space="0" w:color="5B9BD5" w:themeColor="accent1"/>
              <w:bottom w:val="single" w:sz="4" w:space="0" w:color="auto"/>
              <w:right w:val="dashed" w:sz="4" w:space="0" w:color="5B9BD5" w:themeColor="accent1"/>
            </w:tcBorders>
          </w:tcPr>
          <w:p w:rsidR="007E5D14" w:rsidRPr="007E5D14" w:rsidRDefault="007E5D14" w:rsidP="007E5D14">
            <w:pP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r w:rsidRPr="007E5D14">
              <w:rPr>
                <w:rFonts w:ascii="Century Gothic" w:hAnsi="Century Gothic"/>
                <w:sz w:val="16"/>
                <w:szCs w:val="16"/>
              </w:rPr>
              <w:t xml:space="preserve">Should be included for </w:t>
            </w:r>
            <w:r w:rsidR="00DE05EF" w:rsidRPr="00DE05EF">
              <w:rPr>
                <w:rFonts w:ascii="Century Gothic" w:hAnsi="Century Gothic"/>
                <w:b/>
                <w:sz w:val="16"/>
                <w:szCs w:val="16"/>
              </w:rPr>
              <w:t>r</w:t>
            </w:r>
            <w:r w:rsidRPr="00DE05EF">
              <w:rPr>
                <w:rFonts w:ascii="Century Gothic" w:hAnsi="Century Gothic"/>
                <w:b/>
                <w:sz w:val="16"/>
                <w:szCs w:val="16"/>
              </w:rPr>
              <w:t>enewal</w:t>
            </w:r>
            <w:r w:rsidRPr="007E5D14">
              <w:rPr>
                <w:rFonts w:ascii="Century Gothic" w:hAnsi="Century Gothic"/>
                <w:sz w:val="16"/>
                <w:szCs w:val="16"/>
              </w:rPr>
              <w:t xml:space="preserve"> submissions </w:t>
            </w:r>
          </w:p>
        </w:tc>
        <w:tc>
          <w:tcPr>
            <w:cnfStyle w:val="000010000000" w:firstRow="0" w:lastRow="0" w:firstColumn="0" w:lastColumn="0" w:oddVBand="1" w:evenVBand="0" w:oddHBand="0" w:evenHBand="0" w:firstRowFirstColumn="0" w:firstRowLastColumn="0" w:lastRowFirstColumn="0" w:lastRowLastColumn="0"/>
            <w:tcW w:w="3775" w:type="dxa"/>
            <w:tcBorders>
              <w:top w:val="single" w:sz="4" w:space="0" w:color="auto"/>
              <w:left w:val="dashed" w:sz="4" w:space="0" w:color="5B9BD5" w:themeColor="accent1"/>
              <w:bottom w:val="single" w:sz="4" w:space="0" w:color="auto"/>
              <w:right w:val="single" w:sz="4" w:space="0" w:color="auto"/>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 xml:space="preserve">No page limit </w:t>
            </w:r>
          </w:p>
        </w:tc>
      </w:tr>
      <w:tr w:rsidR="007E5D14" w:rsidTr="00B84ACC">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bottom w:val="single" w:sz="4" w:space="0" w:color="auto"/>
            </w:tcBorders>
          </w:tcPr>
          <w:p w:rsidR="007E5D14" w:rsidRPr="007E5D14" w:rsidRDefault="007E5D14" w:rsidP="007E5D14">
            <w:pPr>
              <w:rPr>
                <w:rFonts w:ascii="Century Gothic" w:hAnsi="Century Gothic"/>
                <w:b w:val="0"/>
                <w:sz w:val="16"/>
                <w:szCs w:val="16"/>
              </w:rPr>
            </w:pPr>
          </w:p>
        </w:tc>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auto"/>
              <w:bottom w:val="single" w:sz="4" w:space="0" w:color="auto"/>
              <w:right w:val="dashed" w:sz="4" w:space="0" w:color="5B9BD5" w:themeColor="accent1"/>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Budget justification  </w:t>
            </w:r>
          </w:p>
        </w:tc>
        <w:tc>
          <w:tcPr>
            <w:tcW w:w="3690" w:type="dxa"/>
            <w:tcBorders>
              <w:top w:val="single" w:sz="4" w:space="0" w:color="auto"/>
              <w:left w:val="dashed" w:sz="4" w:space="0" w:color="5B9BD5" w:themeColor="accent1"/>
              <w:bottom w:val="single" w:sz="4" w:space="0" w:color="auto"/>
              <w:right w:val="dashed" w:sz="4" w:space="0" w:color="5B9BD5" w:themeColor="accent1"/>
            </w:tcBorders>
          </w:tcPr>
          <w:p w:rsidR="007E5D14" w:rsidRPr="007E5D14" w:rsidRDefault="007E5D14" w:rsidP="007E5D14">
            <w:pPr>
              <w:cnfStyle w:val="000000010000" w:firstRow="0" w:lastRow="0" w:firstColumn="0" w:lastColumn="0" w:oddVBand="0" w:evenVBand="0" w:oddHBand="0" w:evenHBand="1" w:firstRowFirstColumn="0" w:firstRowLastColumn="0" w:lastRowFirstColumn="0" w:lastRowLastColumn="0"/>
              <w:rPr>
                <w:rFonts w:ascii="Century Gothic" w:hAnsi="Century Gothic"/>
                <w:sz w:val="16"/>
                <w:szCs w:val="16"/>
              </w:rPr>
            </w:pPr>
            <w:r w:rsidRPr="007E5D14">
              <w:rPr>
                <w:rFonts w:ascii="Century Gothic" w:hAnsi="Century Gothic"/>
                <w:sz w:val="16"/>
                <w:szCs w:val="16"/>
              </w:rPr>
              <w:t>The same one should be uploaded on the internal routing program</w:t>
            </w:r>
          </w:p>
        </w:tc>
        <w:tc>
          <w:tcPr>
            <w:cnfStyle w:val="000010000000" w:firstRow="0" w:lastRow="0" w:firstColumn="0" w:lastColumn="0" w:oddVBand="1" w:evenVBand="0" w:oddHBand="0" w:evenHBand="0" w:firstRowFirstColumn="0" w:firstRowLastColumn="0" w:lastRowFirstColumn="0" w:lastRowLastColumn="0"/>
            <w:tcW w:w="3775" w:type="dxa"/>
            <w:tcBorders>
              <w:top w:val="single" w:sz="4" w:space="0" w:color="auto"/>
              <w:left w:val="dashed" w:sz="4" w:space="0" w:color="5B9BD5" w:themeColor="accent1"/>
              <w:bottom w:val="single" w:sz="4" w:space="0" w:color="auto"/>
              <w:right w:val="single" w:sz="4" w:space="0" w:color="auto"/>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No limit but for a modular budget you only need to address personnel cost</w:t>
            </w:r>
          </w:p>
        </w:tc>
      </w:tr>
    </w:tbl>
    <w:p w:rsidR="005C4053" w:rsidRDefault="00B36C3A" w:rsidP="00B36C3A">
      <w:r>
        <w:t>* Most often mandatory documents</w:t>
      </w:r>
    </w:p>
    <w:p w:rsidR="00B36C3A" w:rsidRDefault="00B36C3A" w:rsidP="00B36C3A">
      <w:pPr>
        <w:rPr>
          <w:rFonts w:ascii="Century Gothic" w:hAnsi="Century Gothic"/>
          <w:sz w:val="20"/>
          <w:szCs w:val="20"/>
        </w:rPr>
      </w:pPr>
    </w:p>
    <w:p w:rsidR="00B36C3A" w:rsidRPr="00B36C3A" w:rsidRDefault="00B36C3A" w:rsidP="00B36C3A">
      <w:pPr>
        <w:rPr>
          <w:rFonts w:ascii="Century Gothic" w:hAnsi="Century Gothic"/>
          <w:sz w:val="20"/>
          <w:szCs w:val="20"/>
        </w:rPr>
      </w:pPr>
      <w:r w:rsidRPr="00B36C3A">
        <w:rPr>
          <w:rFonts w:ascii="Century Gothic" w:hAnsi="Century Gothic"/>
          <w:sz w:val="20"/>
          <w:szCs w:val="20"/>
        </w:rPr>
        <w:t xml:space="preserve">There are also optional forms that need to be added.  These include Module Budget (requesting $250,000 per year or less), RR Detailed Budget (requesting $250,001 – 499,998 per year if over in most cases you need PO approval), RR Subaward Budget and Assignment Request Form.   </w:t>
      </w:r>
    </w:p>
    <w:p w:rsidR="00B36C3A" w:rsidRPr="00B36C3A" w:rsidRDefault="00B36C3A" w:rsidP="00B36C3A">
      <w:pPr>
        <w:rPr>
          <w:rFonts w:ascii="Century Gothic" w:hAnsi="Century Gothic"/>
          <w:sz w:val="20"/>
          <w:szCs w:val="20"/>
        </w:rPr>
      </w:pPr>
    </w:p>
    <w:p w:rsidR="00D01B50" w:rsidRPr="00B36C3A" w:rsidRDefault="00B36C3A" w:rsidP="00D01B50">
      <w:pPr>
        <w:rPr>
          <w:sz w:val="20"/>
          <w:szCs w:val="20"/>
        </w:rPr>
      </w:pPr>
      <w:r w:rsidRPr="00B36C3A">
        <w:rPr>
          <w:rFonts w:ascii="Century Gothic" w:hAnsi="Century Gothic"/>
          <w:b/>
          <w:sz w:val="20"/>
          <w:szCs w:val="20"/>
        </w:rPr>
        <w:t>Note</w:t>
      </w:r>
      <w:r w:rsidRPr="00B36C3A">
        <w:rPr>
          <w:rFonts w:ascii="Century Gothic" w:hAnsi="Century Gothic"/>
          <w:sz w:val="20"/>
          <w:szCs w:val="20"/>
        </w:rPr>
        <w:t xml:space="preserve">: You should always read the specific FA to see if it deviates from the standard requirements.  You should also see if any other files or appendix material are allow or required. If it is not specified these items should not be included.  </w:t>
      </w:r>
      <w:r w:rsidR="00D01B50" w:rsidRPr="00B36C3A">
        <w:rPr>
          <w:rFonts w:ascii="Century Gothic" w:hAnsi="Century Gothic"/>
          <w:sz w:val="20"/>
          <w:szCs w:val="20"/>
        </w:rPr>
        <w:t>Contact The Office of Clinical Award Administration 8-4490</w:t>
      </w:r>
      <w:r w:rsidR="00D01B50">
        <w:rPr>
          <w:rFonts w:ascii="Century Gothic" w:hAnsi="Century Gothic"/>
          <w:sz w:val="20"/>
          <w:szCs w:val="20"/>
        </w:rPr>
        <w:t>/</w:t>
      </w:r>
      <w:hyperlink r:id="rId8" w:history="1">
        <w:r w:rsidR="00D01B50" w:rsidRPr="00196CEA">
          <w:rPr>
            <w:rStyle w:val="Hyperlink"/>
            <w:rFonts w:ascii="Century Gothic" w:hAnsi="Century Gothic"/>
            <w:sz w:val="20"/>
            <w:szCs w:val="20"/>
          </w:rPr>
          <w:t>SOMCAA@stonybrookmedicine.edu</w:t>
        </w:r>
      </w:hyperlink>
      <w:r w:rsidR="00D01B50" w:rsidRPr="00B36C3A">
        <w:rPr>
          <w:rFonts w:ascii="Century Gothic" w:hAnsi="Century Gothic"/>
          <w:sz w:val="20"/>
          <w:szCs w:val="20"/>
        </w:rPr>
        <w:t>, if you have any questions on what is required for a complete submission.    </w:t>
      </w:r>
    </w:p>
    <w:p w:rsidR="00D01B50" w:rsidRPr="00B36C3A" w:rsidRDefault="00D01B50" w:rsidP="00D01B50">
      <w:pPr>
        <w:rPr>
          <w:sz w:val="20"/>
          <w:szCs w:val="20"/>
        </w:rPr>
      </w:pPr>
    </w:p>
    <w:p w:rsidR="00B36C3A" w:rsidRPr="00B36C3A" w:rsidRDefault="00B36C3A" w:rsidP="00B36C3A">
      <w:pPr>
        <w:rPr>
          <w:sz w:val="20"/>
          <w:szCs w:val="20"/>
        </w:rPr>
      </w:pPr>
    </w:p>
    <w:p w:rsidR="00B36C3A" w:rsidRPr="00B36C3A" w:rsidRDefault="00B36C3A" w:rsidP="00B36C3A">
      <w:pPr>
        <w:rPr>
          <w:sz w:val="20"/>
          <w:szCs w:val="20"/>
        </w:rPr>
      </w:pPr>
      <w:bookmarkStart w:id="0" w:name="_GoBack"/>
      <w:bookmarkEnd w:id="0"/>
    </w:p>
    <w:sectPr w:rsidR="00B36C3A" w:rsidRPr="00B36C3A" w:rsidSect="00006B8D">
      <w:footerReference w:type="default" r:id="rId9"/>
      <w:pgSz w:w="12240" w:h="15840"/>
      <w:pgMar w:top="1008" w:right="720" w:bottom="1008"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14D" w:rsidRDefault="008B714D">
      <w:pPr>
        <w:spacing w:before="0" w:after="0"/>
      </w:pPr>
      <w:r>
        <w:separator/>
      </w:r>
    </w:p>
  </w:endnote>
  <w:endnote w:type="continuationSeparator" w:id="0">
    <w:p w:rsidR="008B714D" w:rsidRDefault="008B71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147627"/>
      <w:docPartObj>
        <w:docPartGallery w:val="Page Numbers (Bottom of Page)"/>
        <w:docPartUnique/>
      </w:docPartObj>
    </w:sdtPr>
    <w:sdtEndPr>
      <w:rPr>
        <w:noProof/>
      </w:rPr>
    </w:sdtEndPr>
    <w:sdtContent>
      <w:p w:rsidR="00006B8D" w:rsidRDefault="00006B8D">
        <w:pPr>
          <w:pStyle w:val="Footer"/>
        </w:pPr>
        <w:r>
          <w:fldChar w:fldCharType="begin"/>
        </w:r>
        <w:r>
          <w:instrText xml:space="preserve"> PAGE   \* MERGEFORMAT </w:instrText>
        </w:r>
        <w:r>
          <w:fldChar w:fldCharType="separate"/>
        </w:r>
        <w:r w:rsidR="00D01B5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14D" w:rsidRDefault="008B714D">
      <w:pPr>
        <w:spacing w:before="0" w:after="0"/>
      </w:pPr>
      <w:r>
        <w:separator/>
      </w:r>
    </w:p>
  </w:footnote>
  <w:footnote w:type="continuationSeparator" w:id="0">
    <w:p w:rsidR="008B714D" w:rsidRDefault="008B714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B7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CD85F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53E04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BD241B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F3472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5C17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CA09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E867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4292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28E6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745B6F"/>
    <w:multiLevelType w:val="hybridMultilevel"/>
    <w:tmpl w:val="619CFD88"/>
    <w:lvl w:ilvl="0" w:tplc="4C70CCE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D14"/>
    <w:rsid w:val="00006B8D"/>
    <w:rsid w:val="000325C8"/>
    <w:rsid w:val="00046F14"/>
    <w:rsid w:val="00053946"/>
    <w:rsid w:val="00071023"/>
    <w:rsid w:val="00080A21"/>
    <w:rsid w:val="000B2C47"/>
    <w:rsid w:val="00133DD6"/>
    <w:rsid w:val="00233559"/>
    <w:rsid w:val="00242551"/>
    <w:rsid w:val="0030652D"/>
    <w:rsid w:val="00343A08"/>
    <w:rsid w:val="00384E28"/>
    <w:rsid w:val="003D5486"/>
    <w:rsid w:val="00401C39"/>
    <w:rsid w:val="004038F8"/>
    <w:rsid w:val="00434A9C"/>
    <w:rsid w:val="00453A87"/>
    <w:rsid w:val="00482CB7"/>
    <w:rsid w:val="00486943"/>
    <w:rsid w:val="004951E6"/>
    <w:rsid w:val="005105CF"/>
    <w:rsid w:val="005C4053"/>
    <w:rsid w:val="006D4DD1"/>
    <w:rsid w:val="00730F59"/>
    <w:rsid w:val="00784265"/>
    <w:rsid w:val="00797DAB"/>
    <w:rsid w:val="007A6E48"/>
    <w:rsid w:val="007D244E"/>
    <w:rsid w:val="007E5D14"/>
    <w:rsid w:val="008B714D"/>
    <w:rsid w:val="008E6371"/>
    <w:rsid w:val="009719A2"/>
    <w:rsid w:val="009D41DD"/>
    <w:rsid w:val="009D5B56"/>
    <w:rsid w:val="00A104EE"/>
    <w:rsid w:val="00A1423A"/>
    <w:rsid w:val="00A37997"/>
    <w:rsid w:val="00A64662"/>
    <w:rsid w:val="00B36C3A"/>
    <w:rsid w:val="00B53920"/>
    <w:rsid w:val="00B6157D"/>
    <w:rsid w:val="00B7510B"/>
    <w:rsid w:val="00B84ACC"/>
    <w:rsid w:val="00C35F49"/>
    <w:rsid w:val="00C4136D"/>
    <w:rsid w:val="00C57203"/>
    <w:rsid w:val="00C87D03"/>
    <w:rsid w:val="00C93176"/>
    <w:rsid w:val="00CE7C7A"/>
    <w:rsid w:val="00D01B50"/>
    <w:rsid w:val="00D3126F"/>
    <w:rsid w:val="00DB61F5"/>
    <w:rsid w:val="00DD0D8F"/>
    <w:rsid w:val="00DE05EF"/>
    <w:rsid w:val="00E039BA"/>
    <w:rsid w:val="00E575C9"/>
    <w:rsid w:val="00E85463"/>
    <w:rsid w:val="00F206B6"/>
    <w:rsid w:val="00F34F60"/>
    <w:rsid w:val="00FB0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chartTrackingRefBased/>
  <w15:docId w15:val="{BE860447-724E-0048-AFC3-96709EF6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559"/>
  </w:style>
  <w:style w:type="paragraph" w:styleId="Heading1">
    <w:name w:val="heading 1"/>
    <w:basedOn w:val="Normal"/>
    <w:next w:val="Normal"/>
    <w:link w:val="Heading1Char"/>
    <w:uiPriority w:val="9"/>
    <w:qFormat/>
    <w:rsid w:val="00C93176"/>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6"/>
    <w:semiHidden/>
    <w:unhideWhenUsed/>
    <w:qFormat/>
    <w:rsid w:val="008E637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6"/>
    <w:semiHidden/>
    <w:unhideWhenUsed/>
    <w:qFormat/>
    <w:rsid w:val="008E637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6"/>
    <w:semiHidden/>
    <w:unhideWhenUsed/>
    <w:qFormat/>
    <w:rsid w:val="008E637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6"/>
    <w:semiHidden/>
    <w:unhideWhenUsed/>
    <w:qFormat/>
    <w:rsid w:val="008E637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6"/>
    <w:semiHidden/>
    <w:unhideWhenUsed/>
    <w:qFormat/>
    <w:rsid w:val="008E6371"/>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6"/>
    <w:semiHidden/>
    <w:unhideWhenUsed/>
    <w:qFormat/>
    <w:rsid w:val="008E6371"/>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1">
    <w:name w:val="List Table 1 Light Accent 1"/>
    <w:basedOn w:val="TableNormal"/>
    <w:uiPriority w:val="46"/>
    <w:pPr>
      <w:spacing w:after="0"/>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uiPriority w:val="9"/>
    <w:rsid w:val="00C93176"/>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B53920"/>
    <w:rPr>
      <w:color w:val="808080"/>
    </w:rPr>
  </w:style>
  <w:style w:type="table" w:styleId="TableGridLight">
    <w:name w:val="Grid Table Light"/>
    <w:basedOn w:val="TableNormal"/>
    <w:uiPriority w:val="40"/>
    <w:rsid w:val="00046F1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
    <w:unhideWhenUsed/>
    <w:qFormat/>
    <w:rsid w:val="006D4DD1"/>
    <w:pPr>
      <w:keepNext/>
      <w:keepLines/>
      <w:spacing w:before="240" w:after="360"/>
    </w:pPr>
    <w:rPr>
      <w:rFonts w:asciiTheme="majorHAnsi" w:eastAsiaTheme="majorEastAsia" w:hAnsiTheme="majorHAnsi" w:cstheme="majorBidi"/>
      <w:color w:val="2E74B5" w:themeColor="accent1" w:themeShade="BF"/>
      <w:sz w:val="44"/>
      <w:szCs w:val="56"/>
    </w:rPr>
  </w:style>
  <w:style w:type="paragraph" w:customStyle="1" w:styleId="Graphic">
    <w:name w:val="Graphic"/>
    <w:uiPriority w:val="2"/>
    <w:qFormat/>
    <w:rsid w:val="00A104EE"/>
    <w:pPr>
      <w:spacing w:after="360"/>
    </w:pPr>
    <w:rPr>
      <w:rFonts w:ascii="Calibri" w:eastAsia="Calibri" w:hAnsi="Calibri" w:cs="Times New Roman"/>
      <w:noProof/>
      <w:lang w:eastAsia="en-US"/>
    </w:rPr>
  </w:style>
  <w:style w:type="character" w:customStyle="1" w:styleId="TitleChar">
    <w:name w:val="Title Char"/>
    <w:basedOn w:val="DefaultParagraphFont"/>
    <w:link w:val="Title"/>
    <w:uiPriority w:val="1"/>
    <w:rsid w:val="00A37997"/>
    <w:rPr>
      <w:rFonts w:asciiTheme="majorHAnsi" w:eastAsiaTheme="majorEastAsia" w:hAnsiTheme="majorHAnsi" w:cstheme="majorBidi"/>
      <w:color w:val="2E74B5" w:themeColor="accent1" w:themeShade="BF"/>
      <w:sz w:val="44"/>
      <w:szCs w:val="56"/>
    </w:rPr>
  </w:style>
  <w:style w:type="paragraph" w:styleId="BalloonText">
    <w:name w:val="Balloon Text"/>
    <w:basedOn w:val="Normal"/>
    <w:link w:val="BalloonTextChar"/>
    <w:uiPriority w:val="99"/>
    <w:semiHidden/>
    <w:unhideWhenUsed/>
    <w:rsid w:val="008E6371"/>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8E6371"/>
    <w:rPr>
      <w:rFonts w:ascii="Segoe UI" w:hAnsi="Segoe UI" w:cs="Segoe UI"/>
      <w:szCs w:val="18"/>
    </w:rPr>
  </w:style>
  <w:style w:type="paragraph" w:styleId="Bibliography">
    <w:name w:val="Bibliography"/>
    <w:basedOn w:val="Normal"/>
    <w:next w:val="Normal"/>
    <w:uiPriority w:val="37"/>
    <w:semiHidden/>
    <w:unhideWhenUsed/>
    <w:rsid w:val="008E6371"/>
  </w:style>
  <w:style w:type="paragraph" w:styleId="BlockText">
    <w:name w:val="Block Text"/>
    <w:basedOn w:val="Normal"/>
    <w:uiPriority w:val="99"/>
    <w:semiHidden/>
    <w:unhideWhenUsed/>
    <w:rsid w:val="008E637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i/>
      <w:iCs/>
      <w:color w:val="5B9BD5" w:themeColor="accent1"/>
    </w:rPr>
  </w:style>
  <w:style w:type="paragraph" w:styleId="BodyText">
    <w:name w:val="Body Text"/>
    <w:basedOn w:val="Normal"/>
    <w:link w:val="BodyTextChar"/>
    <w:uiPriority w:val="99"/>
    <w:semiHidden/>
    <w:unhideWhenUsed/>
    <w:rsid w:val="008E6371"/>
    <w:pPr>
      <w:spacing w:after="120"/>
    </w:pPr>
  </w:style>
  <w:style w:type="character" w:customStyle="1" w:styleId="BodyTextChar">
    <w:name w:val="Body Text Char"/>
    <w:basedOn w:val="DefaultParagraphFont"/>
    <w:link w:val="BodyText"/>
    <w:uiPriority w:val="99"/>
    <w:semiHidden/>
    <w:rsid w:val="008E6371"/>
  </w:style>
  <w:style w:type="paragraph" w:styleId="BodyText2">
    <w:name w:val="Body Text 2"/>
    <w:basedOn w:val="Normal"/>
    <w:link w:val="BodyText2Char"/>
    <w:uiPriority w:val="99"/>
    <w:semiHidden/>
    <w:unhideWhenUsed/>
    <w:rsid w:val="008E6371"/>
    <w:pPr>
      <w:spacing w:after="120" w:line="480" w:lineRule="auto"/>
    </w:pPr>
  </w:style>
  <w:style w:type="character" w:customStyle="1" w:styleId="BodyText2Char">
    <w:name w:val="Body Text 2 Char"/>
    <w:basedOn w:val="DefaultParagraphFont"/>
    <w:link w:val="BodyText2"/>
    <w:uiPriority w:val="99"/>
    <w:semiHidden/>
    <w:rsid w:val="008E6371"/>
  </w:style>
  <w:style w:type="paragraph" w:styleId="BodyText3">
    <w:name w:val="Body Text 3"/>
    <w:basedOn w:val="Normal"/>
    <w:link w:val="BodyText3Char"/>
    <w:uiPriority w:val="99"/>
    <w:semiHidden/>
    <w:unhideWhenUsed/>
    <w:rsid w:val="008E6371"/>
    <w:pPr>
      <w:spacing w:after="120"/>
    </w:pPr>
    <w:rPr>
      <w:szCs w:val="16"/>
    </w:rPr>
  </w:style>
  <w:style w:type="character" w:customStyle="1" w:styleId="BodyText3Char">
    <w:name w:val="Body Text 3 Char"/>
    <w:basedOn w:val="DefaultParagraphFont"/>
    <w:link w:val="BodyText3"/>
    <w:uiPriority w:val="99"/>
    <w:semiHidden/>
    <w:rsid w:val="008E6371"/>
    <w:rPr>
      <w:szCs w:val="16"/>
    </w:rPr>
  </w:style>
  <w:style w:type="paragraph" w:styleId="BodyTextFirstIndent">
    <w:name w:val="Body Text First Indent"/>
    <w:basedOn w:val="BodyText"/>
    <w:link w:val="BodyTextFirstIndentChar"/>
    <w:uiPriority w:val="99"/>
    <w:semiHidden/>
    <w:unhideWhenUsed/>
    <w:rsid w:val="008E6371"/>
    <w:pPr>
      <w:spacing w:after="60"/>
      <w:ind w:firstLine="360"/>
    </w:pPr>
  </w:style>
  <w:style w:type="character" w:customStyle="1" w:styleId="BodyTextFirstIndentChar">
    <w:name w:val="Body Text First Indent Char"/>
    <w:basedOn w:val="BodyTextChar"/>
    <w:link w:val="BodyTextFirstIndent"/>
    <w:uiPriority w:val="99"/>
    <w:semiHidden/>
    <w:rsid w:val="008E6371"/>
  </w:style>
  <w:style w:type="paragraph" w:styleId="BodyTextIndent">
    <w:name w:val="Body Text Indent"/>
    <w:basedOn w:val="Normal"/>
    <w:link w:val="BodyTextIndentChar"/>
    <w:uiPriority w:val="99"/>
    <w:semiHidden/>
    <w:unhideWhenUsed/>
    <w:rsid w:val="008E6371"/>
    <w:pPr>
      <w:spacing w:after="120"/>
      <w:ind w:left="360"/>
    </w:pPr>
  </w:style>
  <w:style w:type="character" w:customStyle="1" w:styleId="BodyTextIndentChar">
    <w:name w:val="Body Text Indent Char"/>
    <w:basedOn w:val="DefaultParagraphFont"/>
    <w:link w:val="BodyTextIndent"/>
    <w:uiPriority w:val="99"/>
    <w:semiHidden/>
    <w:rsid w:val="008E6371"/>
  </w:style>
  <w:style w:type="paragraph" w:styleId="BodyTextFirstIndent2">
    <w:name w:val="Body Text First Indent 2"/>
    <w:basedOn w:val="BodyTextIndent"/>
    <w:link w:val="BodyTextFirstIndent2Char"/>
    <w:uiPriority w:val="99"/>
    <w:semiHidden/>
    <w:unhideWhenUsed/>
    <w:rsid w:val="008E6371"/>
    <w:pPr>
      <w:spacing w:after="60"/>
      <w:ind w:firstLine="360"/>
    </w:pPr>
  </w:style>
  <w:style w:type="character" w:customStyle="1" w:styleId="BodyTextFirstIndent2Char">
    <w:name w:val="Body Text First Indent 2 Char"/>
    <w:basedOn w:val="BodyTextIndentChar"/>
    <w:link w:val="BodyTextFirstIndent2"/>
    <w:uiPriority w:val="99"/>
    <w:semiHidden/>
    <w:rsid w:val="008E6371"/>
  </w:style>
  <w:style w:type="paragraph" w:styleId="BodyTextIndent2">
    <w:name w:val="Body Text Indent 2"/>
    <w:basedOn w:val="Normal"/>
    <w:link w:val="BodyTextIndent2Char"/>
    <w:uiPriority w:val="99"/>
    <w:semiHidden/>
    <w:unhideWhenUsed/>
    <w:rsid w:val="008E6371"/>
    <w:pPr>
      <w:spacing w:after="120" w:line="480" w:lineRule="auto"/>
      <w:ind w:left="360"/>
    </w:pPr>
  </w:style>
  <w:style w:type="character" w:customStyle="1" w:styleId="BodyTextIndent2Char">
    <w:name w:val="Body Text Indent 2 Char"/>
    <w:basedOn w:val="DefaultParagraphFont"/>
    <w:link w:val="BodyTextIndent2"/>
    <w:uiPriority w:val="99"/>
    <w:semiHidden/>
    <w:rsid w:val="008E6371"/>
  </w:style>
  <w:style w:type="paragraph" w:styleId="BodyTextIndent3">
    <w:name w:val="Body Text Indent 3"/>
    <w:basedOn w:val="Normal"/>
    <w:link w:val="BodyTextIndent3Char"/>
    <w:uiPriority w:val="99"/>
    <w:semiHidden/>
    <w:unhideWhenUsed/>
    <w:rsid w:val="008E6371"/>
    <w:pPr>
      <w:spacing w:after="120"/>
      <w:ind w:left="360"/>
    </w:pPr>
    <w:rPr>
      <w:szCs w:val="16"/>
    </w:rPr>
  </w:style>
  <w:style w:type="character" w:customStyle="1" w:styleId="BodyTextIndent3Char">
    <w:name w:val="Body Text Indent 3 Char"/>
    <w:basedOn w:val="DefaultParagraphFont"/>
    <w:link w:val="BodyTextIndent3"/>
    <w:uiPriority w:val="99"/>
    <w:semiHidden/>
    <w:rsid w:val="008E6371"/>
    <w:rPr>
      <w:szCs w:val="16"/>
    </w:rPr>
  </w:style>
  <w:style w:type="character" w:styleId="BookTitle">
    <w:name w:val="Book Title"/>
    <w:basedOn w:val="DefaultParagraphFont"/>
    <w:uiPriority w:val="33"/>
    <w:semiHidden/>
    <w:unhideWhenUsed/>
    <w:qFormat/>
    <w:rsid w:val="008E6371"/>
    <w:rPr>
      <w:b/>
      <w:bCs/>
      <w:i/>
      <w:iCs/>
      <w:spacing w:val="5"/>
    </w:rPr>
  </w:style>
  <w:style w:type="paragraph" w:styleId="Caption">
    <w:name w:val="caption"/>
    <w:basedOn w:val="Normal"/>
    <w:next w:val="Normal"/>
    <w:uiPriority w:val="35"/>
    <w:semiHidden/>
    <w:unhideWhenUsed/>
    <w:qFormat/>
    <w:rsid w:val="008E6371"/>
    <w:pPr>
      <w:spacing w:before="0" w:after="200"/>
    </w:pPr>
    <w:rPr>
      <w:i/>
      <w:iCs/>
      <w:color w:val="44546A" w:themeColor="text2"/>
      <w:szCs w:val="18"/>
    </w:rPr>
  </w:style>
  <w:style w:type="paragraph" w:styleId="Closing">
    <w:name w:val="Closing"/>
    <w:basedOn w:val="Normal"/>
    <w:link w:val="ClosingChar"/>
    <w:uiPriority w:val="99"/>
    <w:semiHidden/>
    <w:unhideWhenUsed/>
    <w:rsid w:val="008E6371"/>
    <w:pPr>
      <w:spacing w:before="0" w:after="0"/>
      <w:ind w:left="4320"/>
    </w:pPr>
  </w:style>
  <w:style w:type="character" w:customStyle="1" w:styleId="ClosingChar">
    <w:name w:val="Closing Char"/>
    <w:basedOn w:val="DefaultParagraphFont"/>
    <w:link w:val="Closing"/>
    <w:uiPriority w:val="99"/>
    <w:semiHidden/>
    <w:rsid w:val="008E6371"/>
  </w:style>
  <w:style w:type="table" w:styleId="ColorfulGrid">
    <w:name w:val="Colorful Grid"/>
    <w:basedOn w:val="TableNormal"/>
    <w:uiPriority w:val="73"/>
    <w:semiHidden/>
    <w:unhideWhenUsed/>
    <w:rsid w:val="008E6371"/>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E6371"/>
    <w:pPr>
      <w:spacing w:after="0"/>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8E6371"/>
    <w:pPr>
      <w:spacing w:after="0"/>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8E6371"/>
    <w:pPr>
      <w:spacing w:after="0"/>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8E6371"/>
    <w:pPr>
      <w:spacing w:after="0"/>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8E6371"/>
    <w:pPr>
      <w:spacing w:after="0"/>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8E6371"/>
    <w:pPr>
      <w:spacing w:after="0"/>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8E6371"/>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E6371"/>
    <w:pPr>
      <w:spacing w:after="0"/>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8E6371"/>
    <w:pPr>
      <w:spacing w:after="0"/>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8E6371"/>
    <w:pPr>
      <w:spacing w:after="0"/>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8E6371"/>
    <w:pPr>
      <w:spacing w:after="0"/>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8E6371"/>
    <w:pPr>
      <w:spacing w:after="0"/>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8E6371"/>
    <w:pPr>
      <w:spacing w:after="0"/>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8E6371"/>
    <w:pPr>
      <w:spacing w:after="0"/>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E6371"/>
    <w:pPr>
      <w:spacing w:after="0"/>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E6371"/>
    <w:pPr>
      <w:spacing w:after="0"/>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E6371"/>
    <w:pPr>
      <w:spacing w:after="0"/>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8E6371"/>
    <w:pPr>
      <w:spacing w:after="0"/>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E6371"/>
    <w:pPr>
      <w:spacing w:after="0"/>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E6371"/>
    <w:pPr>
      <w:spacing w:after="0"/>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E6371"/>
    <w:rPr>
      <w:sz w:val="22"/>
      <w:szCs w:val="16"/>
    </w:rPr>
  </w:style>
  <w:style w:type="paragraph" w:styleId="CommentText">
    <w:name w:val="annotation text"/>
    <w:basedOn w:val="Normal"/>
    <w:link w:val="CommentTextChar"/>
    <w:uiPriority w:val="99"/>
    <w:semiHidden/>
    <w:unhideWhenUsed/>
    <w:rsid w:val="008E6371"/>
    <w:rPr>
      <w:szCs w:val="20"/>
    </w:rPr>
  </w:style>
  <w:style w:type="character" w:customStyle="1" w:styleId="CommentTextChar">
    <w:name w:val="Comment Text Char"/>
    <w:basedOn w:val="DefaultParagraphFont"/>
    <w:link w:val="CommentText"/>
    <w:uiPriority w:val="99"/>
    <w:semiHidden/>
    <w:rsid w:val="008E6371"/>
    <w:rPr>
      <w:szCs w:val="20"/>
    </w:rPr>
  </w:style>
  <w:style w:type="paragraph" w:styleId="CommentSubject">
    <w:name w:val="annotation subject"/>
    <w:basedOn w:val="CommentText"/>
    <w:next w:val="CommentText"/>
    <w:link w:val="CommentSubjectChar"/>
    <w:uiPriority w:val="99"/>
    <w:semiHidden/>
    <w:unhideWhenUsed/>
    <w:rsid w:val="008E6371"/>
    <w:rPr>
      <w:b/>
      <w:bCs/>
    </w:rPr>
  </w:style>
  <w:style w:type="character" w:customStyle="1" w:styleId="CommentSubjectChar">
    <w:name w:val="Comment Subject Char"/>
    <w:basedOn w:val="CommentTextChar"/>
    <w:link w:val="CommentSubject"/>
    <w:uiPriority w:val="99"/>
    <w:semiHidden/>
    <w:rsid w:val="008E6371"/>
    <w:rPr>
      <w:b/>
      <w:bCs/>
      <w:szCs w:val="20"/>
    </w:rPr>
  </w:style>
  <w:style w:type="table" w:styleId="DarkList">
    <w:name w:val="Dark List"/>
    <w:basedOn w:val="TableNormal"/>
    <w:uiPriority w:val="70"/>
    <w:semiHidden/>
    <w:unhideWhenUsed/>
    <w:rsid w:val="008E6371"/>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E6371"/>
    <w:pPr>
      <w:spacing w:after="0"/>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8E6371"/>
    <w:pPr>
      <w:spacing w:after="0"/>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8E6371"/>
    <w:pPr>
      <w:spacing w:after="0"/>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8E6371"/>
    <w:pPr>
      <w:spacing w:after="0"/>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8E6371"/>
    <w:pPr>
      <w:spacing w:after="0"/>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8E6371"/>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8E6371"/>
  </w:style>
  <w:style w:type="character" w:customStyle="1" w:styleId="DateChar">
    <w:name w:val="Date Char"/>
    <w:basedOn w:val="DefaultParagraphFont"/>
    <w:link w:val="Date"/>
    <w:uiPriority w:val="99"/>
    <w:semiHidden/>
    <w:rsid w:val="008E6371"/>
  </w:style>
  <w:style w:type="paragraph" w:styleId="DocumentMap">
    <w:name w:val="Document Map"/>
    <w:basedOn w:val="Normal"/>
    <w:link w:val="DocumentMapChar"/>
    <w:uiPriority w:val="99"/>
    <w:semiHidden/>
    <w:unhideWhenUsed/>
    <w:rsid w:val="008E6371"/>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8E6371"/>
    <w:rPr>
      <w:rFonts w:ascii="Segoe UI" w:hAnsi="Segoe UI" w:cs="Segoe UI"/>
      <w:szCs w:val="16"/>
    </w:rPr>
  </w:style>
  <w:style w:type="paragraph" w:styleId="E-mailSignature">
    <w:name w:val="E-mail Signature"/>
    <w:basedOn w:val="Normal"/>
    <w:link w:val="E-mailSignatureChar"/>
    <w:uiPriority w:val="99"/>
    <w:semiHidden/>
    <w:unhideWhenUsed/>
    <w:rsid w:val="008E6371"/>
    <w:pPr>
      <w:spacing w:before="0" w:after="0"/>
    </w:pPr>
  </w:style>
  <w:style w:type="character" w:customStyle="1" w:styleId="E-mailSignatureChar">
    <w:name w:val="E-mail Signature Char"/>
    <w:basedOn w:val="DefaultParagraphFont"/>
    <w:link w:val="E-mailSignature"/>
    <w:uiPriority w:val="99"/>
    <w:semiHidden/>
    <w:rsid w:val="008E6371"/>
  </w:style>
  <w:style w:type="character" w:styleId="Emphasis">
    <w:name w:val="Emphasis"/>
    <w:basedOn w:val="DefaultParagraphFont"/>
    <w:uiPriority w:val="5"/>
    <w:qFormat/>
    <w:rsid w:val="008E6371"/>
    <w:rPr>
      <w:i/>
      <w:iCs/>
    </w:rPr>
  </w:style>
  <w:style w:type="character" w:styleId="EndnoteReference">
    <w:name w:val="endnote reference"/>
    <w:basedOn w:val="DefaultParagraphFont"/>
    <w:uiPriority w:val="99"/>
    <w:semiHidden/>
    <w:unhideWhenUsed/>
    <w:rsid w:val="008E6371"/>
    <w:rPr>
      <w:vertAlign w:val="superscript"/>
    </w:rPr>
  </w:style>
  <w:style w:type="paragraph" w:styleId="EndnoteText">
    <w:name w:val="endnote text"/>
    <w:basedOn w:val="Normal"/>
    <w:link w:val="EndnoteTextChar"/>
    <w:uiPriority w:val="99"/>
    <w:semiHidden/>
    <w:unhideWhenUsed/>
    <w:rsid w:val="008E6371"/>
    <w:pPr>
      <w:spacing w:before="0" w:after="0"/>
    </w:pPr>
    <w:rPr>
      <w:szCs w:val="20"/>
    </w:rPr>
  </w:style>
  <w:style w:type="character" w:customStyle="1" w:styleId="EndnoteTextChar">
    <w:name w:val="Endnote Text Char"/>
    <w:basedOn w:val="DefaultParagraphFont"/>
    <w:link w:val="EndnoteText"/>
    <w:uiPriority w:val="99"/>
    <w:semiHidden/>
    <w:rsid w:val="008E6371"/>
    <w:rPr>
      <w:szCs w:val="20"/>
    </w:rPr>
  </w:style>
  <w:style w:type="paragraph" w:styleId="EnvelopeAddress">
    <w:name w:val="envelope address"/>
    <w:basedOn w:val="Normal"/>
    <w:uiPriority w:val="99"/>
    <w:semiHidden/>
    <w:unhideWhenUsed/>
    <w:rsid w:val="008E6371"/>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E6371"/>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E6371"/>
    <w:rPr>
      <w:color w:val="954F72" w:themeColor="followedHyperlink"/>
      <w:u w:val="single"/>
    </w:rPr>
  </w:style>
  <w:style w:type="paragraph" w:styleId="Footer">
    <w:name w:val="footer"/>
    <w:basedOn w:val="Normal"/>
    <w:link w:val="FooterChar"/>
    <w:uiPriority w:val="99"/>
    <w:unhideWhenUsed/>
    <w:rsid w:val="00006B8D"/>
    <w:pPr>
      <w:spacing w:before="0" w:after="0"/>
    </w:pPr>
  </w:style>
  <w:style w:type="character" w:customStyle="1" w:styleId="FooterChar">
    <w:name w:val="Footer Char"/>
    <w:basedOn w:val="DefaultParagraphFont"/>
    <w:link w:val="Footer"/>
    <w:uiPriority w:val="99"/>
    <w:rsid w:val="00006B8D"/>
  </w:style>
  <w:style w:type="character" w:styleId="FootnoteReference">
    <w:name w:val="footnote reference"/>
    <w:basedOn w:val="DefaultParagraphFont"/>
    <w:uiPriority w:val="99"/>
    <w:semiHidden/>
    <w:unhideWhenUsed/>
    <w:rsid w:val="008E6371"/>
    <w:rPr>
      <w:vertAlign w:val="superscript"/>
    </w:rPr>
  </w:style>
  <w:style w:type="paragraph" w:styleId="FootnoteText">
    <w:name w:val="footnote text"/>
    <w:basedOn w:val="Normal"/>
    <w:link w:val="FootnoteTextChar"/>
    <w:uiPriority w:val="99"/>
    <w:semiHidden/>
    <w:unhideWhenUsed/>
    <w:rsid w:val="008E6371"/>
    <w:pPr>
      <w:spacing w:before="0" w:after="0"/>
    </w:pPr>
    <w:rPr>
      <w:szCs w:val="20"/>
    </w:rPr>
  </w:style>
  <w:style w:type="character" w:customStyle="1" w:styleId="FootnoteTextChar">
    <w:name w:val="Footnote Text Char"/>
    <w:basedOn w:val="DefaultParagraphFont"/>
    <w:link w:val="FootnoteText"/>
    <w:uiPriority w:val="99"/>
    <w:semiHidden/>
    <w:rsid w:val="008E6371"/>
    <w:rPr>
      <w:szCs w:val="20"/>
    </w:rPr>
  </w:style>
  <w:style w:type="table" w:styleId="GridTable1Light">
    <w:name w:val="Grid Table 1 Light"/>
    <w:basedOn w:val="TableNormal"/>
    <w:uiPriority w:val="46"/>
    <w:rsid w:val="008E637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E6371"/>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E6371"/>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E6371"/>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E6371"/>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E6371"/>
    <w:pPr>
      <w:spacing w:after="0"/>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E6371"/>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E637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E6371"/>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8E6371"/>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8E6371"/>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8E6371"/>
    <w:pPr>
      <w:spacing w:after="0"/>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8E6371"/>
    <w:pPr>
      <w:spacing w:after="0"/>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8E6371"/>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8E637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E6371"/>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8E6371"/>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8E6371"/>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8E6371"/>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8E6371"/>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8E6371"/>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8E637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E6371"/>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8E6371"/>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8E6371"/>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8E6371"/>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8E6371"/>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8E6371"/>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8E637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E637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8E637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8E637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8E637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8E637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8E637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8E637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E6371"/>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8E6371"/>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8E6371"/>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8E6371"/>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8E6371"/>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8E6371"/>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8E637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E6371"/>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8E6371"/>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8E6371"/>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8E6371"/>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8E6371"/>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8E6371"/>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eader">
    <w:name w:val="header"/>
    <w:basedOn w:val="Normal"/>
    <w:link w:val="HeaderChar"/>
    <w:uiPriority w:val="99"/>
    <w:unhideWhenUsed/>
    <w:rsid w:val="00006B8D"/>
    <w:pPr>
      <w:spacing w:before="0" w:after="0"/>
    </w:pPr>
  </w:style>
  <w:style w:type="character" w:customStyle="1" w:styleId="HeaderChar">
    <w:name w:val="Header Char"/>
    <w:basedOn w:val="DefaultParagraphFont"/>
    <w:link w:val="Header"/>
    <w:uiPriority w:val="99"/>
    <w:rsid w:val="00006B8D"/>
  </w:style>
  <w:style w:type="character" w:customStyle="1" w:styleId="Heading3Char">
    <w:name w:val="Heading 3 Char"/>
    <w:basedOn w:val="DefaultParagraphFont"/>
    <w:uiPriority w:val="6"/>
    <w:semiHidden/>
    <w:rsid w:val="00A3799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6"/>
    <w:semiHidden/>
    <w:rsid w:val="00A3799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6"/>
    <w:semiHidden/>
    <w:rsid w:val="00A3799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6"/>
    <w:semiHidden/>
    <w:rsid w:val="00A3799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6"/>
    <w:semiHidden/>
    <w:rsid w:val="00A3799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6"/>
    <w:semiHidden/>
    <w:rsid w:val="00A37997"/>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6"/>
    <w:semiHidden/>
    <w:rsid w:val="00A3799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8E6371"/>
  </w:style>
  <w:style w:type="paragraph" w:styleId="HTMLAddress">
    <w:name w:val="HTML Address"/>
    <w:basedOn w:val="Normal"/>
    <w:link w:val="HTMLAddressChar"/>
    <w:uiPriority w:val="99"/>
    <w:semiHidden/>
    <w:unhideWhenUsed/>
    <w:rsid w:val="008E6371"/>
    <w:pPr>
      <w:spacing w:before="0" w:after="0"/>
    </w:pPr>
    <w:rPr>
      <w:i/>
      <w:iCs/>
    </w:rPr>
  </w:style>
  <w:style w:type="character" w:customStyle="1" w:styleId="HTMLAddressChar">
    <w:name w:val="HTML Address Char"/>
    <w:basedOn w:val="DefaultParagraphFont"/>
    <w:link w:val="HTMLAddress"/>
    <w:uiPriority w:val="99"/>
    <w:semiHidden/>
    <w:rsid w:val="008E6371"/>
    <w:rPr>
      <w:i/>
      <w:iCs/>
    </w:rPr>
  </w:style>
  <w:style w:type="character" w:styleId="HTMLCite">
    <w:name w:val="HTML Cite"/>
    <w:basedOn w:val="DefaultParagraphFont"/>
    <w:uiPriority w:val="99"/>
    <w:semiHidden/>
    <w:unhideWhenUsed/>
    <w:rsid w:val="008E6371"/>
    <w:rPr>
      <w:i/>
      <w:iCs/>
    </w:rPr>
  </w:style>
  <w:style w:type="character" w:styleId="HTMLCode">
    <w:name w:val="HTML Code"/>
    <w:basedOn w:val="DefaultParagraphFont"/>
    <w:uiPriority w:val="99"/>
    <w:semiHidden/>
    <w:unhideWhenUsed/>
    <w:rsid w:val="008E6371"/>
    <w:rPr>
      <w:rFonts w:ascii="Consolas" w:hAnsi="Consolas"/>
      <w:sz w:val="22"/>
      <w:szCs w:val="20"/>
    </w:rPr>
  </w:style>
  <w:style w:type="character" w:styleId="HTMLDefinition">
    <w:name w:val="HTML Definition"/>
    <w:basedOn w:val="DefaultParagraphFont"/>
    <w:uiPriority w:val="99"/>
    <w:semiHidden/>
    <w:unhideWhenUsed/>
    <w:rsid w:val="008E6371"/>
    <w:rPr>
      <w:i/>
      <w:iCs/>
    </w:rPr>
  </w:style>
  <w:style w:type="character" w:styleId="HTMLKeyboard">
    <w:name w:val="HTML Keyboard"/>
    <w:basedOn w:val="DefaultParagraphFont"/>
    <w:uiPriority w:val="99"/>
    <w:semiHidden/>
    <w:unhideWhenUsed/>
    <w:rsid w:val="008E6371"/>
    <w:rPr>
      <w:rFonts w:ascii="Consolas" w:hAnsi="Consolas"/>
      <w:sz w:val="22"/>
      <w:szCs w:val="20"/>
    </w:rPr>
  </w:style>
  <w:style w:type="paragraph" w:styleId="HTMLPreformatted">
    <w:name w:val="HTML Preformatted"/>
    <w:basedOn w:val="Normal"/>
    <w:link w:val="HTMLPreformattedChar"/>
    <w:uiPriority w:val="99"/>
    <w:semiHidden/>
    <w:unhideWhenUsed/>
    <w:rsid w:val="008E6371"/>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8E6371"/>
    <w:rPr>
      <w:rFonts w:ascii="Consolas" w:hAnsi="Consolas"/>
      <w:szCs w:val="20"/>
    </w:rPr>
  </w:style>
  <w:style w:type="character" w:styleId="HTMLSample">
    <w:name w:val="HTML Sample"/>
    <w:basedOn w:val="DefaultParagraphFont"/>
    <w:uiPriority w:val="99"/>
    <w:semiHidden/>
    <w:unhideWhenUsed/>
    <w:rsid w:val="008E6371"/>
    <w:rPr>
      <w:rFonts w:ascii="Consolas" w:hAnsi="Consolas"/>
      <w:sz w:val="24"/>
      <w:szCs w:val="24"/>
    </w:rPr>
  </w:style>
  <w:style w:type="character" w:styleId="HTMLTypewriter">
    <w:name w:val="HTML Typewriter"/>
    <w:basedOn w:val="DefaultParagraphFont"/>
    <w:uiPriority w:val="99"/>
    <w:semiHidden/>
    <w:unhideWhenUsed/>
    <w:rsid w:val="008E6371"/>
    <w:rPr>
      <w:rFonts w:ascii="Consolas" w:hAnsi="Consolas"/>
      <w:sz w:val="22"/>
      <w:szCs w:val="20"/>
    </w:rPr>
  </w:style>
  <w:style w:type="character" w:styleId="HTMLVariable">
    <w:name w:val="HTML Variable"/>
    <w:basedOn w:val="DefaultParagraphFont"/>
    <w:uiPriority w:val="99"/>
    <w:semiHidden/>
    <w:unhideWhenUsed/>
    <w:rsid w:val="008E6371"/>
    <w:rPr>
      <w:i/>
      <w:iCs/>
    </w:rPr>
  </w:style>
  <w:style w:type="character" w:styleId="Hyperlink">
    <w:name w:val="Hyperlink"/>
    <w:basedOn w:val="DefaultParagraphFont"/>
    <w:uiPriority w:val="99"/>
    <w:semiHidden/>
    <w:unhideWhenUsed/>
    <w:rsid w:val="008E6371"/>
    <w:rPr>
      <w:color w:val="0563C1" w:themeColor="hyperlink"/>
      <w:u w:val="single"/>
    </w:rPr>
  </w:style>
  <w:style w:type="paragraph" w:styleId="Index1">
    <w:name w:val="index 1"/>
    <w:basedOn w:val="Normal"/>
    <w:next w:val="Normal"/>
    <w:autoRedefine/>
    <w:uiPriority w:val="99"/>
    <w:semiHidden/>
    <w:unhideWhenUsed/>
    <w:rsid w:val="008E6371"/>
    <w:pPr>
      <w:spacing w:before="0" w:after="0"/>
      <w:ind w:left="220" w:hanging="220"/>
    </w:pPr>
  </w:style>
  <w:style w:type="paragraph" w:styleId="Index2">
    <w:name w:val="index 2"/>
    <w:basedOn w:val="Normal"/>
    <w:next w:val="Normal"/>
    <w:autoRedefine/>
    <w:uiPriority w:val="99"/>
    <w:semiHidden/>
    <w:unhideWhenUsed/>
    <w:rsid w:val="008E6371"/>
    <w:pPr>
      <w:spacing w:before="0" w:after="0"/>
      <w:ind w:left="440" w:hanging="220"/>
    </w:pPr>
  </w:style>
  <w:style w:type="paragraph" w:styleId="Index3">
    <w:name w:val="index 3"/>
    <w:basedOn w:val="Normal"/>
    <w:next w:val="Normal"/>
    <w:autoRedefine/>
    <w:uiPriority w:val="99"/>
    <w:semiHidden/>
    <w:unhideWhenUsed/>
    <w:rsid w:val="008E6371"/>
    <w:pPr>
      <w:spacing w:before="0" w:after="0"/>
      <w:ind w:left="660" w:hanging="220"/>
    </w:pPr>
  </w:style>
  <w:style w:type="paragraph" w:styleId="Index4">
    <w:name w:val="index 4"/>
    <w:basedOn w:val="Normal"/>
    <w:next w:val="Normal"/>
    <w:autoRedefine/>
    <w:uiPriority w:val="99"/>
    <w:semiHidden/>
    <w:unhideWhenUsed/>
    <w:rsid w:val="008E6371"/>
    <w:pPr>
      <w:spacing w:before="0" w:after="0"/>
      <w:ind w:left="880" w:hanging="220"/>
    </w:pPr>
  </w:style>
  <w:style w:type="paragraph" w:styleId="Index5">
    <w:name w:val="index 5"/>
    <w:basedOn w:val="Normal"/>
    <w:next w:val="Normal"/>
    <w:autoRedefine/>
    <w:uiPriority w:val="99"/>
    <w:semiHidden/>
    <w:unhideWhenUsed/>
    <w:rsid w:val="008E6371"/>
    <w:pPr>
      <w:spacing w:before="0" w:after="0"/>
      <w:ind w:left="1100" w:hanging="220"/>
    </w:pPr>
  </w:style>
  <w:style w:type="paragraph" w:styleId="Index6">
    <w:name w:val="index 6"/>
    <w:basedOn w:val="Normal"/>
    <w:next w:val="Normal"/>
    <w:autoRedefine/>
    <w:uiPriority w:val="99"/>
    <w:semiHidden/>
    <w:unhideWhenUsed/>
    <w:rsid w:val="008E6371"/>
    <w:pPr>
      <w:spacing w:before="0" w:after="0"/>
      <w:ind w:left="1320" w:hanging="220"/>
    </w:pPr>
  </w:style>
  <w:style w:type="paragraph" w:styleId="Index7">
    <w:name w:val="index 7"/>
    <w:basedOn w:val="Normal"/>
    <w:next w:val="Normal"/>
    <w:autoRedefine/>
    <w:uiPriority w:val="99"/>
    <w:semiHidden/>
    <w:unhideWhenUsed/>
    <w:rsid w:val="008E6371"/>
    <w:pPr>
      <w:spacing w:before="0" w:after="0"/>
      <w:ind w:left="1540" w:hanging="220"/>
    </w:pPr>
  </w:style>
  <w:style w:type="paragraph" w:styleId="Index8">
    <w:name w:val="index 8"/>
    <w:basedOn w:val="Normal"/>
    <w:next w:val="Normal"/>
    <w:autoRedefine/>
    <w:uiPriority w:val="99"/>
    <w:semiHidden/>
    <w:unhideWhenUsed/>
    <w:rsid w:val="008E6371"/>
    <w:pPr>
      <w:spacing w:before="0" w:after="0"/>
      <w:ind w:left="1760" w:hanging="220"/>
    </w:pPr>
  </w:style>
  <w:style w:type="paragraph" w:styleId="Index9">
    <w:name w:val="index 9"/>
    <w:basedOn w:val="Normal"/>
    <w:next w:val="Normal"/>
    <w:autoRedefine/>
    <w:uiPriority w:val="99"/>
    <w:semiHidden/>
    <w:unhideWhenUsed/>
    <w:rsid w:val="008E6371"/>
    <w:pPr>
      <w:spacing w:before="0" w:after="0"/>
      <w:ind w:left="1980" w:hanging="220"/>
    </w:pPr>
  </w:style>
  <w:style w:type="paragraph" w:styleId="IndexHeading">
    <w:name w:val="index heading"/>
    <w:basedOn w:val="Normal"/>
    <w:next w:val="Index1"/>
    <w:uiPriority w:val="99"/>
    <w:semiHidden/>
    <w:unhideWhenUsed/>
    <w:rsid w:val="008E637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E6371"/>
    <w:rPr>
      <w:i/>
      <w:iCs/>
      <w:color w:val="5B9BD5" w:themeColor="accent1"/>
    </w:rPr>
  </w:style>
  <w:style w:type="paragraph" w:styleId="IntenseQuote">
    <w:name w:val="Intense Quote"/>
    <w:basedOn w:val="Normal"/>
    <w:next w:val="Normal"/>
    <w:link w:val="IntenseQuoteChar"/>
    <w:uiPriority w:val="30"/>
    <w:semiHidden/>
    <w:unhideWhenUsed/>
    <w:qFormat/>
    <w:rsid w:val="008E637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sid w:val="008E6371"/>
    <w:rPr>
      <w:i/>
      <w:iCs/>
      <w:color w:val="5B9BD5" w:themeColor="accent1"/>
    </w:rPr>
  </w:style>
  <w:style w:type="character" w:styleId="IntenseReference">
    <w:name w:val="Intense Reference"/>
    <w:basedOn w:val="DefaultParagraphFont"/>
    <w:uiPriority w:val="32"/>
    <w:semiHidden/>
    <w:unhideWhenUsed/>
    <w:qFormat/>
    <w:rsid w:val="008E6371"/>
    <w:rPr>
      <w:b/>
      <w:bCs/>
      <w:smallCaps/>
      <w:color w:val="5B9BD5" w:themeColor="accent1"/>
      <w:spacing w:val="5"/>
    </w:rPr>
  </w:style>
  <w:style w:type="table" w:styleId="LightGrid">
    <w:name w:val="Light Grid"/>
    <w:basedOn w:val="TableNormal"/>
    <w:uiPriority w:val="62"/>
    <w:semiHidden/>
    <w:unhideWhenUsed/>
    <w:rsid w:val="008E637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E6371"/>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8E6371"/>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8E6371"/>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8E6371"/>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8E6371"/>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8E6371"/>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8E637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E6371"/>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8E6371"/>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8E6371"/>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8E6371"/>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8E6371"/>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8E6371"/>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8E63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E6371"/>
    <w:pPr>
      <w:spacing w:after="0"/>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8E6371"/>
    <w:pPr>
      <w:spacing w:after="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8E6371"/>
    <w:pPr>
      <w:spacing w:after="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8E6371"/>
    <w:pPr>
      <w:spacing w:after="0"/>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8E6371"/>
    <w:pPr>
      <w:spacing w:after="0"/>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8E6371"/>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8E6371"/>
  </w:style>
  <w:style w:type="paragraph" w:styleId="List">
    <w:name w:val="List"/>
    <w:basedOn w:val="Normal"/>
    <w:uiPriority w:val="99"/>
    <w:semiHidden/>
    <w:unhideWhenUsed/>
    <w:rsid w:val="008E6371"/>
    <w:pPr>
      <w:ind w:left="360" w:hanging="360"/>
      <w:contextualSpacing/>
    </w:pPr>
  </w:style>
  <w:style w:type="paragraph" w:styleId="List2">
    <w:name w:val="List 2"/>
    <w:basedOn w:val="Normal"/>
    <w:uiPriority w:val="99"/>
    <w:semiHidden/>
    <w:unhideWhenUsed/>
    <w:rsid w:val="008E6371"/>
    <w:pPr>
      <w:ind w:left="720" w:hanging="360"/>
      <w:contextualSpacing/>
    </w:pPr>
  </w:style>
  <w:style w:type="paragraph" w:styleId="List3">
    <w:name w:val="List 3"/>
    <w:basedOn w:val="Normal"/>
    <w:uiPriority w:val="99"/>
    <w:semiHidden/>
    <w:unhideWhenUsed/>
    <w:rsid w:val="008E6371"/>
    <w:pPr>
      <w:ind w:left="1080" w:hanging="360"/>
      <w:contextualSpacing/>
    </w:pPr>
  </w:style>
  <w:style w:type="paragraph" w:styleId="List4">
    <w:name w:val="List 4"/>
    <w:basedOn w:val="Normal"/>
    <w:uiPriority w:val="99"/>
    <w:semiHidden/>
    <w:unhideWhenUsed/>
    <w:rsid w:val="008E6371"/>
    <w:pPr>
      <w:ind w:left="1440" w:hanging="360"/>
      <w:contextualSpacing/>
    </w:pPr>
  </w:style>
  <w:style w:type="paragraph" w:styleId="List5">
    <w:name w:val="List 5"/>
    <w:basedOn w:val="Normal"/>
    <w:uiPriority w:val="99"/>
    <w:semiHidden/>
    <w:unhideWhenUsed/>
    <w:rsid w:val="008E6371"/>
    <w:pPr>
      <w:ind w:left="1800" w:hanging="360"/>
      <w:contextualSpacing/>
    </w:pPr>
  </w:style>
  <w:style w:type="paragraph" w:styleId="ListBullet">
    <w:name w:val="List Bullet"/>
    <w:basedOn w:val="Normal"/>
    <w:uiPriority w:val="99"/>
    <w:semiHidden/>
    <w:unhideWhenUsed/>
    <w:rsid w:val="008E6371"/>
    <w:pPr>
      <w:numPr>
        <w:numId w:val="1"/>
      </w:numPr>
      <w:contextualSpacing/>
    </w:pPr>
  </w:style>
  <w:style w:type="paragraph" w:styleId="ListBullet2">
    <w:name w:val="List Bullet 2"/>
    <w:basedOn w:val="Normal"/>
    <w:uiPriority w:val="99"/>
    <w:semiHidden/>
    <w:unhideWhenUsed/>
    <w:rsid w:val="008E6371"/>
    <w:pPr>
      <w:numPr>
        <w:numId w:val="2"/>
      </w:numPr>
      <w:contextualSpacing/>
    </w:pPr>
  </w:style>
  <w:style w:type="paragraph" w:styleId="ListBullet3">
    <w:name w:val="List Bullet 3"/>
    <w:basedOn w:val="Normal"/>
    <w:uiPriority w:val="99"/>
    <w:semiHidden/>
    <w:unhideWhenUsed/>
    <w:rsid w:val="008E6371"/>
    <w:pPr>
      <w:numPr>
        <w:numId w:val="3"/>
      </w:numPr>
      <w:contextualSpacing/>
    </w:pPr>
  </w:style>
  <w:style w:type="paragraph" w:styleId="ListBullet4">
    <w:name w:val="List Bullet 4"/>
    <w:basedOn w:val="Normal"/>
    <w:uiPriority w:val="99"/>
    <w:semiHidden/>
    <w:unhideWhenUsed/>
    <w:rsid w:val="008E6371"/>
    <w:pPr>
      <w:numPr>
        <w:numId w:val="4"/>
      </w:numPr>
      <w:contextualSpacing/>
    </w:pPr>
  </w:style>
  <w:style w:type="paragraph" w:styleId="ListBullet5">
    <w:name w:val="List Bullet 5"/>
    <w:basedOn w:val="Normal"/>
    <w:uiPriority w:val="99"/>
    <w:semiHidden/>
    <w:unhideWhenUsed/>
    <w:rsid w:val="008E6371"/>
    <w:pPr>
      <w:numPr>
        <w:numId w:val="5"/>
      </w:numPr>
      <w:contextualSpacing/>
    </w:pPr>
  </w:style>
  <w:style w:type="paragraph" w:styleId="ListContinue">
    <w:name w:val="List Continue"/>
    <w:basedOn w:val="Normal"/>
    <w:uiPriority w:val="99"/>
    <w:semiHidden/>
    <w:unhideWhenUsed/>
    <w:rsid w:val="008E6371"/>
    <w:pPr>
      <w:spacing w:after="120"/>
      <w:ind w:left="360"/>
      <w:contextualSpacing/>
    </w:pPr>
  </w:style>
  <w:style w:type="paragraph" w:styleId="ListContinue2">
    <w:name w:val="List Continue 2"/>
    <w:basedOn w:val="Normal"/>
    <w:uiPriority w:val="99"/>
    <w:semiHidden/>
    <w:unhideWhenUsed/>
    <w:rsid w:val="008E6371"/>
    <w:pPr>
      <w:spacing w:after="120"/>
      <w:ind w:left="720"/>
      <w:contextualSpacing/>
    </w:pPr>
  </w:style>
  <w:style w:type="paragraph" w:styleId="ListContinue3">
    <w:name w:val="List Continue 3"/>
    <w:basedOn w:val="Normal"/>
    <w:uiPriority w:val="99"/>
    <w:semiHidden/>
    <w:unhideWhenUsed/>
    <w:rsid w:val="008E6371"/>
    <w:pPr>
      <w:spacing w:after="120"/>
      <w:ind w:left="1080"/>
      <w:contextualSpacing/>
    </w:pPr>
  </w:style>
  <w:style w:type="paragraph" w:styleId="ListContinue4">
    <w:name w:val="List Continue 4"/>
    <w:basedOn w:val="Normal"/>
    <w:uiPriority w:val="99"/>
    <w:semiHidden/>
    <w:unhideWhenUsed/>
    <w:rsid w:val="008E6371"/>
    <w:pPr>
      <w:spacing w:after="120"/>
      <w:ind w:left="1440"/>
      <w:contextualSpacing/>
    </w:pPr>
  </w:style>
  <w:style w:type="paragraph" w:styleId="ListContinue5">
    <w:name w:val="List Continue 5"/>
    <w:basedOn w:val="Normal"/>
    <w:uiPriority w:val="99"/>
    <w:semiHidden/>
    <w:unhideWhenUsed/>
    <w:rsid w:val="008E6371"/>
    <w:pPr>
      <w:spacing w:after="120"/>
      <w:ind w:left="1800"/>
      <w:contextualSpacing/>
    </w:pPr>
  </w:style>
  <w:style w:type="paragraph" w:styleId="ListNumber">
    <w:name w:val="List Number"/>
    <w:basedOn w:val="Normal"/>
    <w:uiPriority w:val="99"/>
    <w:semiHidden/>
    <w:unhideWhenUsed/>
    <w:rsid w:val="008E6371"/>
    <w:pPr>
      <w:numPr>
        <w:numId w:val="6"/>
      </w:numPr>
      <w:contextualSpacing/>
    </w:pPr>
  </w:style>
  <w:style w:type="paragraph" w:styleId="ListNumber2">
    <w:name w:val="List Number 2"/>
    <w:basedOn w:val="Normal"/>
    <w:uiPriority w:val="99"/>
    <w:semiHidden/>
    <w:unhideWhenUsed/>
    <w:rsid w:val="008E6371"/>
    <w:pPr>
      <w:numPr>
        <w:numId w:val="7"/>
      </w:numPr>
      <w:contextualSpacing/>
    </w:pPr>
  </w:style>
  <w:style w:type="paragraph" w:styleId="ListNumber3">
    <w:name w:val="List Number 3"/>
    <w:basedOn w:val="Normal"/>
    <w:uiPriority w:val="99"/>
    <w:semiHidden/>
    <w:unhideWhenUsed/>
    <w:rsid w:val="008E6371"/>
    <w:pPr>
      <w:numPr>
        <w:numId w:val="8"/>
      </w:numPr>
      <w:contextualSpacing/>
    </w:pPr>
  </w:style>
  <w:style w:type="paragraph" w:styleId="ListNumber4">
    <w:name w:val="List Number 4"/>
    <w:basedOn w:val="Normal"/>
    <w:uiPriority w:val="99"/>
    <w:semiHidden/>
    <w:unhideWhenUsed/>
    <w:rsid w:val="008E6371"/>
    <w:pPr>
      <w:numPr>
        <w:numId w:val="9"/>
      </w:numPr>
      <w:contextualSpacing/>
    </w:pPr>
  </w:style>
  <w:style w:type="paragraph" w:styleId="ListNumber5">
    <w:name w:val="List Number 5"/>
    <w:basedOn w:val="Normal"/>
    <w:uiPriority w:val="99"/>
    <w:semiHidden/>
    <w:unhideWhenUsed/>
    <w:rsid w:val="008E6371"/>
    <w:pPr>
      <w:numPr>
        <w:numId w:val="10"/>
      </w:numPr>
      <w:contextualSpacing/>
    </w:pPr>
  </w:style>
  <w:style w:type="paragraph" w:styleId="ListParagraph">
    <w:name w:val="List Paragraph"/>
    <w:basedOn w:val="Normal"/>
    <w:uiPriority w:val="34"/>
    <w:unhideWhenUsed/>
    <w:qFormat/>
    <w:rsid w:val="008E6371"/>
    <w:pPr>
      <w:ind w:left="720"/>
      <w:contextualSpacing/>
    </w:pPr>
  </w:style>
  <w:style w:type="table" w:styleId="ListTable1Light">
    <w:name w:val="List Table 1 Light"/>
    <w:basedOn w:val="TableNormal"/>
    <w:uiPriority w:val="46"/>
    <w:rsid w:val="008E6371"/>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2">
    <w:name w:val="List Table 1 Light Accent 2"/>
    <w:basedOn w:val="TableNormal"/>
    <w:uiPriority w:val="46"/>
    <w:rsid w:val="008E6371"/>
    <w:pPr>
      <w:spacing w:after="0"/>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8E6371"/>
    <w:pPr>
      <w:spacing w:after="0"/>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8E6371"/>
    <w:pPr>
      <w:spacing w:after="0"/>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8E6371"/>
    <w:pPr>
      <w:spacing w:after="0"/>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8E6371"/>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8E637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E6371"/>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8E6371"/>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8E6371"/>
    <w:pPr>
      <w:spacing w:after="0"/>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8E6371"/>
    <w:pPr>
      <w:spacing w:after="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8E6371"/>
    <w:pPr>
      <w:spacing w:after="0"/>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8E6371"/>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8E637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E6371"/>
    <w:pPr>
      <w:spacing w:after="0"/>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8E6371"/>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8E6371"/>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8E6371"/>
    <w:pPr>
      <w:spacing w:after="0"/>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8E6371"/>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8E6371"/>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8E637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E6371"/>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8E6371"/>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8E6371"/>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8E6371"/>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8E6371"/>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8E6371"/>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8E637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E6371"/>
    <w:pPr>
      <w:spacing w:after="0"/>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E6371"/>
    <w:pPr>
      <w:spacing w:after="0"/>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E6371"/>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E6371"/>
    <w:pPr>
      <w:spacing w:after="0"/>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E6371"/>
    <w:pPr>
      <w:spacing w:after="0"/>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E6371"/>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E637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E637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8E637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8E6371"/>
    <w:pPr>
      <w:spacing w:after="0"/>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8E6371"/>
    <w:pPr>
      <w:spacing w:after="0"/>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8E6371"/>
    <w:pPr>
      <w:spacing w:after="0"/>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8E6371"/>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8E6371"/>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E6371"/>
    <w:pPr>
      <w:spacing w:after="0"/>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E6371"/>
    <w:pPr>
      <w:spacing w:after="0"/>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E6371"/>
    <w:pPr>
      <w:spacing w:after="0"/>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E6371"/>
    <w:pPr>
      <w:spacing w:after="0"/>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E6371"/>
    <w:pPr>
      <w:spacing w:after="0"/>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E6371"/>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E6371"/>
    <w:pPr>
      <w:tabs>
        <w:tab w:val="left" w:pos="480"/>
        <w:tab w:val="left" w:pos="960"/>
        <w:tab w:val="left" w:pos="1440"/>
        <w:tab w:val="left" w:pos="1920"/>
        <w:tab w:val="left" w:pos="2400"/>
        <w:tab w:val="left" w:pos="2880"/>
        <w:tab w:val="left" w:pos="3360"/>
        <w:tab w:val="left" w:pos="3840"/>
        <w:tab w:val="left" w:pos="4320"/>
      </w:tabs>
      <w:spacing w:after="0"/>
      <w:ind w:left="72" w:right="72"/>
    </w:pPr>
    <w:rPr>
      <w:rFonts w:ascii="Consolas" w:hAnsi="Consolas"/>
      <w:szCs w:val="20"/>
    </w:rPr>
  </w:style>
  <w:style w:type="character" w:customStyle="1" w:styleId="MacroTextChar">
    <w:name w:val="Macro Text Char"/>
    <w:basedOn w:val="DefaultParagraphFont"/>
    <w:link w:val="MacroText"/>
    <w:uiPriority w:val="99"/>
    <w:semiHidden/>
    <w:rsid w:val="008E6371"/>
    <w:rPr>
      <w:rFonts w:ascii="Consolas" w:hAnsi="Consolas"/>
      <w:szCs w:val="20"/>
    </w:rPr>
  </w:style>
  <w:style w:type="table" w:styleId="MediumGrid1">
    <w:name w:val="Medium Grid 1"/>
    <w:basedOn w:val="TableNormal"/>
    <w:uiPriority w:val="67"/>
    <w:semiHidden/>
    <w:unhideWhenUsed/>
    <w:rsid w:val="008E637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E6371"/>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8E6371"/>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8E6371"/>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8E6371"/>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8E6371"/>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8E6371"/>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E637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E637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8E637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8E637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8E637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8E637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8E637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8E6371"/>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E6371"/>
    <w:pPr>
      <w:spacing w:after="0"/>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8E6371"/>
    <w:pPr>
      <w:spacing w:after="0"/>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8E6371"/>
    <w:pPr>
      <w:spacing w:after="0"/>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8E6371"/>
    <w:pPr>
      <w:spacing w:after="0"/>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8E6371"/>
    <w:pPr>
      <w:spacing w:after="0"/>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8E6371"/>
    <w:pPr>
      <w:spacing w:after="0"/>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E637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E6371"/>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E6371"/>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E6371"/>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E6371"/>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E6371"/>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E6371"/>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E637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E637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E637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E637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E637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E637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E637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8E6371"/>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E6371"/>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8E6371"/>
    <w:pPr>
      <w:spacing w:after="0"/>
      <w:ind w:left="72" w:right="72"/>
    </w:pPr>
  </w:style>
  <w:style w:type="paragraph" w:styleId="NormalWeb">
    <w:name w:val="Normal (Web)"/>
    <w:basedOn w:val="Normal"/>
    <w:uiPriority w:val="99"/>
    <w:semiHidden/>
    <w:unhideWhenUsed/>
    <w:rsid w:val="008E6371"/>
    <w:rPr>
      <w:rFonts w:ascii="Times New Roman" w:hAnsi="Times New Roman" w:cs="Times New Roman"/>
      <w:sz w:val="24"/>
      <w:szCs w:val="24"/>
    </w:rPr>
  </w:style>
  <w:style w:type="paragraph" w:styleId="NormalIndent">
    <w:name w:val="Normal Indent"/>
    <w:basedOn w:val="Normal"/>
    <w:uiPriority w:val="99"/>
    <w:semiHidden/>
    <w:unhideWhenUsed/>
    <w:rsid w:val="008E6371"/>
    <w:pPr>
      <w:ind w:left="720"/>
    </w:pPr>
  </w:style>
  <w:style w:type="paragraph" w:styleId="NoteHeading">
    <w:name w:val="Note Heading"/>
    <w:basedOn w:val="Normal"/>
    <w:next w:val="Normal"/>
    <w:link w:val="NoteHeadingChar"/>
    <w:uiPriority w:val="99"/>
    <w:semiHidden/>
    <w:unhideWhenUsed/>
    <w:rsid w:val="008E6371"/>
    <w:pPr>
      <w:spacing w:before="0" w:after="0"/>
    </w:pPr>
  </w:style>
  <w:style w:type="character" w:customStyle="1" w:styleId="NoteHeadingChar">
    <w:name w:val="Note Heading Char"/>
    <w:basedOn w:val="DefaultParagraphFont"/>
    <w:link w:val="NoteHeading"/>
    <w:uiPriority w:val="99"/>
    <w:semiHidden/>
    <w:rsid w:val="008E6371"/>
  </w:style>
  <w:style w:type="character" w:styleId="PageNumber">
    <w:name w:val="page number"/>
    <w:basedOn w:val="DefaultParagraphFont"/>
    <w:uiPriority w:val="99"/>
    <w:semiHidden/>
    <w:unhideWhenUsed/>
    <w:rsid w:val="008E6371"/>
  </w:style>
  <w:style w:type="table" w:styleId="PlainTable1">
    <w:name w:val="Plain Table 1"/>
    <w:basedOn w:val="TableNormal"/>
    <w:uiPriority w:val="41"/>
    <w:rsid w:val="008E637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E637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E637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E637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E637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E6371"/>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8E6371"/>
    <w:rPr>
      <w:rFonts w:ascii="Consolas" w:hAnsi="Consolas"/>
      <w:szCs w:val="21"/>
    </w:rPr>
  </w:style>
  <w:style w:type="paragraph" w:styleId="Quote">
    <w:name w:val="Quote"/>
    <w:basedOn w:val="Normal"/>
    <w:next w:val="Normal"/>
    <w:link w:val="QuoteChar"/>
    <w:uiPriority w:val="29"/>
    <w:semiHidden/>
    <w:unhideWhenUsed/>
    <w:qFormat/>
    <w:rsid w:val="008E637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E6371"/>
    <w:rPr>
      <w:i/>
      <w:iCs/>
      <w:color w:val="404040" w:themeColor="text1" w:themeTint="BF"/>
    </w:rPr>
  </w:style>
  <w:style w:type="paragraph" w:styleId="Salutation">
    <w:name w:val="Salutation"/>
    <w:basedOn w:val="Normal"/>
    <w:next w:val="Normal"/>
    <w:link w:val="SalutationChar"/>
    <w:uiPriority w:val="99"/>
    <w:semiHidden/>
    <w:unhideWhenUsed/>
    <w:rsid w:val="008E6371"/>
  </w:style>
  <w:style w:type="character" w:customStyle="1" w:styleId="SalutationChar">
    <w:name w:val="Salutation Char"/>
    <w:basedOn w:val="DefaultParagraphFont"/>
    <w:link w:val="Salutation"/>
    <w:uiPriority w:val="99"/>
    <w:semiHidden/>
    <w:rsid w:val="008E6371"/>
  </w:style>
  <w:style w:type="paragraph" w:styleId="Signature">
    <w:name w:val="Signature"/>
    <w:basedOn w:val="Normal"/>
    <w:link w:val="SignatureChar"/>
    <w:uiPriority w:val="99"/>
    <w:semiHidden/>
    <w:unhideWhenUsed/>
    <w:rsid w:val="008E6371"/>
    <w:pPr>
      <w:spacing w:before="0" w:after="0"/>
      <w:ind w:left="4320"/>
    </w:pPr>
  </w:style>
  <w:style w:type="character" w:customStyle="1" w:styleId="SignatureChar">
    <w:name w:val="Signature Char"/>
    <w:basedOn w:val="DefaultParagraphFont"/>
    <w:link w:val="Signature"/>
    <w:uiPriority w:val="99"/>
    <w:semiHidden/>
    <w:rsid w:val="008E6371"/>
  </w:style>
  <w:style w:type="paragraph" w:styleId="Subtitle">
    <w:name w:val="Subtitle"/>
    <w:basedOn w:val="Normal"/>
    <w:next w:val="Normal"/>
    <w:link w:val="SubtitleChar"/>
    <w:uiPriority w:val="11"/>
    <w:semiHidden/>
    <w:unhideWhenUsed/>
    <w:qFormat/>
    <w:rsid w:val="008E6371"/>
    <w:pPr>
      <w:numPr>
        <w:ilvl w:val="1"/>
      </w:numPr>
      <w:spacing w:after="160"/>
      <w:ind w:left="72"/>
    </w:pPr>
    <w:rPr>
      <w:color w:val="5A5A5A" w:themeColor="text1" w:themeTint="A5"/>
      <w:spacing w:val="15"/>
    </w:rPr>
  </w:style>
  <w:style w:type="character" w:customStyle="1" w:styleId="SubtitleChar">
    <w:name w:val="Subtitle Char"/>
    <w:basedOn w:val="DefaultParagraphFont"/>
    <w:link w:val="Subtitle"/>
    <w:uiPriority w:val="11"/>
    <w:semiHidden/>
    <w:rsid w:val="008E6371"/>
    <w:rPr>
      <w:color w:val="5A5A5A" w:themeColor="text1" w:themeTint="A5"/>
      <w:spacing w:val="15"/>
    </w:rPr>
  </w:style>
  <w:style w:type="character" w:styleId="SubtleReference">
    <w:name w:val="Subtle Reference"/>
    <w:basedOn w:val="DefaultParagraphFont"/>
    <w:uiPriority w:val="31"/>
    <w:semiHidden/>
    <w:unhideWhenUsed/>
    <w:qFormat/>
    <w:rsid w:val="008E6371"/>
    <w:rPr>
      <w:smallCaps/>
      <w:color w:val="5A5A5A" w:themeColor="text1" w:themeTint="A5"/>
    </w:rPr>
  </w:style>
  <w:style w:type="table" w:styleId="Table3Deffects1">
    <w:name w:val="Table 3D effects 1"/>
    <w:basedOn w:val="TableNormal"/>
    <w:uiPriority w:val="99"/>
    <w:semiHidden/>
    <w:unhideWhenUsed/>
    <w:rsid w:val="008E6371"/>
    <w:pPr>
      <w:ind w:left="72" w:right="72"/>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E6371"/>
    <w:pPr>
      <w:ind w:left="72" w:right="72"/>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E6371"/>
    <w:pPr>
      <w:ind w:left="72" w:right="72"/>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E6371"/>
    <w:pPr>
      <w:ind w:left="72" w:right="72"/>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E6371"/>
    <w:pPr>
      <w:ind w:left="72" w:right="72"/>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E6371"/>
    <w:pPr>
      <w:ind w:left="72" w:right="72"/>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E6371"/>
    <w:pPr>
      <w:ind w:left="72" w:right="72"/>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E6371"/>
    <w:pPr>
      <w:ind w:left="72" w:right="72"/>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E6371"/>
    <w:pPr>
      <w:ind w:left="72" w:right="72"/>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E6371"/>
    <w:pPr>
      <w:ind w:left="72" w:right="72"/>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E6371"/>
    <w:pPr>
      <w:ind w:left="72" w:right="72"/>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E6371"/>
    <w:pPr>
      <w:ind w:left="72" w:right="72"/>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E6371"/>
    <w:pPr>
      <w:ind w:left="72" w:right="72"/>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E6371"/>
    <w:pPr>
      <w:ind w:left="72" w:right="72"/>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E6371"/>
    <w:pPr>
      <w:ind w:left="72" w:right="72"/>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E6371"/>
    <w:pPr>
      <w:ind w:left="72" w:right="72"/>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E6371"/>
    <w:pPr>
      <w:ind w:left="72" w:right="72"/>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E6371"/>
    <w:pPr>
      <w:ind w:left="72" w:right="7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E6371"/>
    <w:pPr>
      <w:ind w:left="72" w:right="72"/>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E6371"/>
    <w:pPr>
      <w:ind w:left="72" w:right="72"/>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E6371"/>
    <w:pPr>
      <w:ind w:left="72" w:right="72"/>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E6371"/>
    <w:pPr>
      <w:ind w:left="72" w:right="72"/>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E6371"/>
    <w:pPr>
      <w:ind w:left="72" w:right="72"/>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E6371"/>
    <w:pPr>
      <w:ind w:left="72" w:right="72"/>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E6371"/>
    <w:pPr>
      <w:ind w:left="72" w:right="72"/>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E6371"/>
    <w:pPr>
      <w:ind w:left="72" w:right="72"/>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E6371"/>
    <w:pPr>
      <w:ind w:left="72" w:right="72"/>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E6371"/>
    <w:pPr>
      <w:ind w:left="72" w:right="72"/>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E6371"/>
    <w:pPr>
      <w:ind w:left="72" w:right="72"/>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E6371"/>
    <w:pPr>
      <w:ind w:left="72" w:right="72"/>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E6371"/>
    <w:pPr>
      <w:ind w:left="72" w:right="72"/>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E6371"/>
    <w:pPr>
      <w:ind w:left="72" w:right="72"/>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E6371"/>
    <w:pPr>
      <w:ind w:left="72" w:right="72"/>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E6371"/>
    <w:pPr>
      <w:spacing w:after="0"/>
      <w:ind w:left="220" w:hanging="220"/>
    </w:pPr>
  </w:style>
  <w:style w:type="paragraph" w:styleId="TableofFigures">
    <w:name w:val="table of figures"/>
    <w:basedOn w:val="Normal"/>
    <w:next w:val="Normal"/>
    <w:uiPriority w:val="99"/>
    <w:semiHidden/>
    <w:unhideWhenUsed/>
    <w:rsid w:val="008E6371"/>
    <w:pPr>
      <w:spacing w:after="0"/>
    </w:pPr>
  </w:style>
  <w:style w:type="table" w:styleId="TableProfessional">
    <w:name w:val="Table Professional"/>
    <w:basedOn w:val="TableNormal"/>
    <w:uiPriority w:val="99"/>
    <w:semiHidden/>
    <w:unhideWhenUsed/>
    <w:rsid w:val="008E6371"/>
    <w:pPr>
      <w:ind w:left="72" w:right="7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E6371"/>
    <w:pPr>
      <w:ind w:left="72" w:right="72"/>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E6371"/>
    <w:pPr>
      <w:ind w:left="72" w:right="72"/>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E6371"/>
    <w:pPr>
      <w:ind w:left="72" w:right="72"/>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E6371"/>
    <w:pPr>
      <w:ind w:left="72" w:right="72"/>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E6371"/>
    <w:pPr>
      <w:ind w:left="72" w:right="72"/>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E6371"/>
    <w:pPr>
      <w:ind w:left="72" w:right="7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E6371"/>
    <w:pPr>
      <w:ind w:left="72" w:right="72"/>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E6371"/>
    <w:pPr>
      <w:ind w:left="72" w:right="72"/>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E6371"/>
    <w:pPr>
      <w:ind w:left="72" w:right="72"/>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8E637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E6371"/>
    <w:pPr>
      <w:spacing w:after="100"/>
    </w:pPr>
  </w:style>
  <w:style w:type="paragraph" w:styleId="TOC2">
    <w:name w:val="toc 2"/>
    <w:basedOn w:val="Normal"/>
    <w:next w:val="Normal"/>
    <w:autoRedefine/>
    <w:uiPriority w:val="39"/>
    <w:semiHidden/>
    <w:unhideWhenUsed/>
    <w:rsid w:val="008E6371"/>
    <w:pPr>
      <w:spacing w:after="100"/>
      <w:ind w:left="220"/>
    </w:pPr>
  </w:style>
  <w:style w:type="paragraph" w:styleId="TOC3">
    <w:name w:val="toc 3"/>
    <w:basedOn w:val="Normal"/>
    <w:next w:val="Normal"/>
    <w:autoRedefine/>
    <w:uiPriority w:val="39"/>
    <w:semiHidden/>
    <w:unhideWhenUsed/>
    <w:rsid w:val="008E6371"/>
    <w:pPr>
      <w:spacing w:after="100"/>
      <w:ind w:left="440"/>
    </w:pPr>
  </w:style>
  <w:style w:type="paragraph" w:styleId="TOC4">
    <w:name w:val="toc 4"/>
    <w:basedOn w:val="Normal"/>
    <w:next w:val="Normal"/>
    <w:autoRedefine/>
    <w:uiPriority w:val="39"/>
    <w:semiHidden/>
    <w:unhideWhenUsed/>
    <w:rsid w:val="008E6371"/>
    <w:pPr>
      <w:spacing w:after="100"/>
      <w:ind w:left="660"/>
    </w:pPr>
  </w:style>
  <w:style w:type="paragraph" w:styleId="TOC5">
    <w:name w:val="toc 5"/>
    <w:basedOn w:val="Normal"/>
    <w:next w:val="Normal"/>
    <w:autoRedefine/>
    <w:uiPriority w:val="39"/>
    <w:semiHidden/>
    <w:unhideWhenUsed/>
    <w:rsid w:val="008E6371"/>
    <w:pPr>
      <w:spacing w:after="100"/>
      <w:ind w:left="880"/>
    </w:pPr>
  </w:style>
  <w:style w:type="paragraph" w:styleId="TOC6">
    <w:name w:val="toc 6"/>
    <w:basedOn w:val="Normal"/>
    <w:next w:val="Normal"/>
    <w:autoRedefine/>
    <w:uiPriority w:val="39"/>
    <w:semiHidden/>
    <w:unhideWhenUsed/>
    <w:rsid w:val="008E6371"/>
    <w:pPr>
      <w:spacing w:after="100"/>
      <w:ind w:left="1100"/>
    </w:pPr>
  </w:style>
  <w:style w:type="paragraph" w:styleId="TOC7">
    <w:name w:val="toc 7"/>
    <w:basedOn w:val="Normal"/>
    <w:next w:val="Normal"/>
    <w:autoRedefine/>
    <w:uiPriority w:val="39"/>
    <w:semiHidden/>
    <w:unhideWhenUsed/>
    <w:rsid w:val="008E6371"/>
    <w:pPr>
      <w:spacing w:after="100"/>
      <w:ind w:left="1320"/>
    </w:pPr>
  </w:style>
  <w:style w:type="paragraph" w:styleId="TOC8">
    <w:name w:val="toc 8"/>
    <w:basedOn w:val="Normal"/>
    <w:next w:val="Normal"/>
    <w:autoRedefine/>
    <w:uiPriority w:val="39"/>
    <w:semiHidden/>
    <w:unhideWhenUsed/>
    <w:rsid w:val="008E6371"/>
    <w:pPr>
      <w:spacing w:after="100"/>
      <w:ind w:left="1540"/>
    </w:pPr>
  </w:style>
  <w:style w:type="paragraph" w:styleId="TOC9">
    <w:name w:val="toc 9"/>
    <w:basedOn w:val="Normal"/>
    <w:next w:val="Normal"/>
    <w:autoRedefine/>
    <w:uiPriority w:val="39"/>
    <w:semiHidden/>
    <w:unhideWhenUsed/>
    <w:rsid w:val="008E6371"/>
    <w:pPr>
      <w:spacing w:after="100"/>
      <w:ind w:left="1760"/>
    </w:pPr>
  </w:style>
  <w:style w:type="paragraph" w:styleId="TOCHeading">
    <w:name w:val="TOC Heading"/>
    <w:next w:val="Normal"/>
    <w:uiPriority w:val="39"/>
    <w:semiHidden/>
    <w:unhideWhenUsed/>
    <w:qFormat/>
    <w:rsid w:val="008E6371"/>
    <w:rPr>
      <w:sz w:val="32"/>
      <w:szCs w:val="32"/>
    </w:rPr>
  </w:style>
  <w:style w:type="table" w:customStyle="1" w:styleId="Checklisttable">
    <w:name w:val="Checklist table"/>
    <w:basedOn w:val="TableNormal"/>
    <w:uiPriority w:val="99"/>
    <w:rsid w:val="005C4053"/>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tblBorders>
    </w:tblPr>
    <w:tblStylePr w:type="firstCol">
      <w:rPr>
        <w:b/>
        <w:i w:val="0"/>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l2br w:val="nil"/>
          <w:tr2bl w:val="nil"/>
        </w:tcBorders>
      </w:tcPr>
    </w:tblStylePr>
    <w:tblStylePr w:type="lastCol">
      <w:tblPr/>
      <w:tcPr>
        <w:tcBorders>
          <w:top w:val="single" w:sz="4" w:space="0" w:color="5B9BD5" w:themeColor="accent1"/>
          <w:left w:val="dashed"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l2br w:val="nil"/>
          <w:tr2bl w:val="nil"/>
        </w:tcBorders>
      </w:tcPr>
    </w:tblStylePr>
    <w:tblStylePr w:type="band1Vert">
      <w:rPr>
        <w:b/>
        <w:i w:val="0"/>
      </w:rPr>
    </w:tblStylePr>
    <w:tblStylePr w:type="band1Horz">
      <w:tblPr/>
      <w:tcPr>
        <w:tcBorders>
          <w:top w:val="single" w:sz="4" w:space="0" w:color="5B9BD5" w:themeColor="accent1"/>
          <w:left w:val="nil"/>
          <w:bottom w:val="single" w:sz="4" w:space="0" w:color="5B9BD5" w:themeColor="accent1"/>
          <w:right w:val="nil"/>
          <w:insideH w:val="nil"/>
          <w:insideV w:val="nil"/>
          <w:tl2br w:val="nil"/>
          <w:tr2bl w:val="nil"/>
        </w:tcBorders>
        <w:shd w:val="clear" w:color="auto" w:fill="DEEAF6" w:themeFill="accent1" w:themeFillTint="33"/>
      </w:tcPr>
    </w:tblStylePr>
    <w:tblStylePr w:type="band2Horz">
      <w:tblPr/>
      <w:tcPr>
        <w:tcBorders>
          <w:top w:val="single" w:sz="4" w:space="0" w:color="5B9BD5" w:themeColor="accent1"/>
          <w:left w:val="nil"/>
          <w:bottom w:val="single" w:sz="4" w:space="0" w:color="5B9BD5" w:themeColor="accent1"/>
          <w:right w:val="nil"/>
          <w:insideH w:val="nil"/>
          <w:insideV w:val="nil"/>
          <w:tl2br w:val="nil"/>
          <w:tr2bl w:val="nil"/>
        </w:tcBorders>
      </w:tcPr>
    </w:tblStylePr>
  </w:style>
  <w:style w:type="character" w:styleId="SubtleEmphasis">
    <w:name w:val="Subtle Emphasis"/>
    <w:basedOn w:val="DefaultParagraphFont"/>
    <w:uiPriority w:val="4"/>
    <w:qFormat/>
    <w:rsid w:val="00401C39"/>
    <w:rPr>
      <w:b/>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7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MCAA@stonybrookmedicine.edu"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Montgomery, Kevin P.</dc:creator>
  <cp:lastModifiedBy>Adler, Andria</cp:lastModifiedBy>
  <cp:revision>3</cp:revision>
  <cp:lastPrinted>2018-04-30T13:55:00Z</cp:lastPrinted>
  <dcterms:created xsi:type="dcterms:W3CDTF">2018-04-30T14:02:00Z</dcterms:created>
  <dcterms:modified xsi:type="dcterms:W3CDTF">2018-04-30T14:05:00Z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