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4B" w:rsidRDefault="008D3B4B" w:rsidP="008D3B4B">
      <w:r>
        <w:rPr>
          <w:rFonts w:ascii="Segoe UI" w:hAnsi="Segoe UI" w:cs="Segoe UI"/>
          <w:sz w:val="27"/>
          <w:szCs w:val="27"/>
        </w:rPr>
        <w:fldChar w:fldCharType="begin"/>
      </w:r>
      <w:r>
        <w:rPr>
          <w:rFonts w:ascii="Segoe UI" w:hAnsi="Segoe UI" w:cs="Segoe UI"/>
          <w:sz w:val="27"/>
          <w:szCs w:val="27"/>
        </w:rPr>
        <w:instrText xml:space="preserve"> INCLUDEPICTURE "https://webmail.sbumed.org/owa/attachment.ashx?id=RgAAAABO%2fdU217u8QJ%2byuycV7j%2bDBwDPBQcrZx%2fFQLBnk2RRSNaVAGg%2fYz4GAADPBQcrZx%2fFQLBnk2RRSNaVAGg%2fY0gCAAAJ&amp;attcnt=1&amp;attid0=BAAAAAAA&amp;attcid0=7504FAE5-B5D6-4CBA-92E1-97D2832DD230%40uhmc.sunysb.edu" \* MERGEFORMATINET </w:instrText>
      </w:r>
      <w:r>
        <w:rPr>
          <w:rFonts w:ascii="Segoe UI" w:hAnsi="Segoe UI" w:cs="Segoe UI"/>
          <w:sz w:val="27"/>
          <w:szCs w:val="27"/>
        </w:rPr>
        <w:fldChar w:fldCharType="separate"/>
      </w:r>
      <w:r w:rsidR="00DF3787">
        <w:rPr>
          <w:rFonts w:ascii="Segoe UI" w:hAnsi="Segoe UI" w:cs="Segoe UI"/>
          <w:noProof/>
          <w:sz w:val="27"/>
          <w:szCs w:val="27"/>
        </w:rPr>
        <w:fldChar w:fldCharType="begin"/>
      </w:r>
      <w:r w:rsidR="00DF3787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DF3787">
        <w:rPr>
          <w:rFonts w:ascii="Segoe UI" w:hAnsi="Segoe UI" w:cs="Segoe UI"/>
          <w:noProof/>
          <w:sz w:val="27"/>
          <w:szCs w:val="27"/>
        </w:rPr>
        <w:fldChar w:fldCharType="separate"/>
      </w:r>
      <w:r w:rsidR="009F4FF8">
        <w:rPr>
          <w:rFonts w:ascii="Segoe UI" w:hAnsi="Segoe UI" w:cs="Segoe UI"/>
          <w:noProof/>
          <w:sz w:val="27"/>
          <w:szCs w:val="27"/>
        </w:rPr>
        <w:fldChar w:fldCharType="begin"/>
      </w:r>
      <w:r w:rsidR="009F4FF8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9F4FF8">
        <w:rPr>
          <w:rFonts w:ascii="Segoe UI" w:hAnsi="Segoe UI" w:cs="Segoe UI"/>
          <w:noProof/>
          <w:sz w:val="27"/>
          <w:szCs w:val="27"/>
        </w:rPr>
        <w:fldChar w:fldCharType="separate"/>
      </w:r>
      <w:r w:rsidR="00DC03C6">
        <w:rPr>
          <w:rFonts w:ascii="Segoe UI" w:hAnsi="Segoe UI" w:cs="Segoe UI"/>
          <w:noProof/>
          <w:sz w:val="27"/>
          <w:szCs w:val="27"/>
        </w:rPr>
        <w:fldChar w:fldCharType="begin"/>
      </w:r>
      <w:r w:rsidR="00DC03C6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DC03C6">
        <w:rPr>
          <w:rFonts w:ascii="Segoe UI" w:hAnsi="Segoe UI" w:cs="Segoe UI"/>
          <w:noProof/>
          <w:sz w:val="27"/>
          <w:szCs w:val="27"/>
        </w:rPr>
        <w:fldChar w:fldCharType="separate"/>
      </w:r>
      <w:r w:rsidR="00246211">
        <w:rPr>
          <w:rFonts w:ascii="Segoe UI" w:hAnsi="Segoe UI" w:cs="Segoe UI"/>
          <w:noProof/>
          <w:sz w:val="27"/>
          <w:szCs w:val="27"/>
        </w:rPr>
        <w:fldChar w:fldCharType="begin"/>
      </w:r>
      <w:r w:rsidR="00246211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246211">
        <w:rPr>
          <w:rFonts w:ascii="Segoe UI" w:hAnsi="Segoe UI" w:cs="Segoe UI"/>
          <w:noProof/>
          <w:sz w:val="27"/>
          <w:szCs w:val="27"/>
        </w:rPr>
        <w:fldChar w:fldCharType="separate"/>
      </w:r>
      <w:r w:rsidR="00A418A7">
        <w:rPr>
          <w:rFonts w:ascii="Segoe UI" w:hAnsi="Segoe UI" w:cs="Segoe UI"/>
          <w:noProof/>
          <w:sz w:val="27"/>
          <w:szCs w:val="27"/>
        </w:rPr>
        <w:fldChar w:fldCharType="begin"/>
      </w:r>
      <w:r w:rsidR="00A418A7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A418A7">
        <w:rPr>
          <w:rFonts w:ascii="Segoe UI" w:hAnsi="Segoe UI" w:cs="Segoe UI"/>
          <w:noProof/>
          <w:sz w:val="27"/>
          <w:szCs w:val="27"/>
        </w:rPr>
        <w:fldChar w:fldCharType="separate"/>
      </w:r>
      <w:r w:rsidR="00354C75">
        <w:rPr>
          <w:rFonts w:ascii="Segoe UI" w:hAnsi="Segoe UI" w:cs="Segoe UI"/>
          <w:noProof/>
          <w:sz w:val="27"/>
          <w:szCs w:val="27"/>
        </w:rPr>
        <w:fldChar w:fldCharType="begin"/>
      </w:r>
      <w:r w:rsidR="00354C75">
        <w:rPr>
          <w:rFonts w:ascii="Segoe UI" w:hAnsi="Segoe UI" w:cs="Segoe UI"/>
          <w:noProof/>
          <w:sz w:val="27"/>
          <w:szCs w:val="27"/>
        </w:rPr>
        <w:instrText xml:space="preserve"> INCLUDEPICTURE  "https://webmail.sbumed.org/owa/attachment.ashx?id=RgAAAABO/dU217u8QJ+yuycV7j+DBwDPBQcrZx/FQLBnk2RRSNaVAGg/Yz4GAADPBQcrZx/FQLBnk2RRSNaVAGg/Y0gCAAAJ&amp;attcnt=1&amp;attid0=BAAAAAAA&amp;attcid0=7504FAE5-B5D6-4CBA-92E1-97D2832DD230@uhmc.sunysb.edu" \* MERGEFORMATINET </w:instrText>
      </w:r>
      <w:r w:rsidR="00354C75">
        <w:rPr>
          <w:rFonts w:ascii="Segoe UI" w:hAnsi="Segoe UI" w:cs="Segoe UI"/>
          <w:noProof/>
          <w:sz w:val="27"/>
          <w:szCs w:val="27"/>
        </w:rPr>
        <w:fldChar w:fldCharType="separate"/>
      </w:r>
      <w:r w:rsidR="007143D8">
        <w:rPr>
          <w:rFonts w:ascii="Segoe UI" w:hAnsi="Segoe UI" w:cs="Segoe UI"/>
          <w:noProof/>
          <w:sz w:val="27"/>
          <w:szCs w:val="27"/>
        </w:rPr>
        <w:fldChar w:fldCharType="begin"/>
      </w:r>
      <w:r w:rsidR="007143D8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7143D8">
        <w:rPr>
          <w:rFonts w:ascii="Segoe UI" w:hAnsi="Segoe UI" w:cs="Segoe UI"/>
          <w:noProof/>
          <w:sz w:val="27"/>
          <w:szCs w:val="27"/>
        </w:rPr>
        <w:instrText>INCLUDEPICTURE  "https://webmail.sbumed.org/owa/attachment.ashx?id=RgAAAABO/dU217u8QJ+yuycV7j+DBwDPBQcrZx/FQLBnk2RRSNaVAGg/Yz4GAADPBQcr</w:instrText>
      </w:r>
      <w:r w:rsidR="007143D8">
        <w:rPr>
          <w:rFonts w:ascii="Segoe UI" w:hAnsi="Segoe UI" w:cs="Segoe UI"/>
          <w:noProof/>
          <w:sz w:val="27"/>
          <w:szCs w:val="27"/>
        </w:rPr>
        <w:instrText>Zx/FQLBnk2RRSNaVAGg/Y0gCAAAJ&amp;attcnt=1&amp;attid0=BAAAAAAA&amp;attcid0=7504FAE5-B5D6-4CBA-92E1-97D2832DD230@uhmc.sunysb.edu" \* MERGEFORMATINET</w:instrText>
      </w:r>
      <w:r w:rsidR="007143D8">
        <w:rPr>
          <w:rFonts w:ascii="Segoe UI" w:hAnsi="Segoe UI" w:cs="Segoe UI"/>
          <w:noProof/>
          <w:sz w:val="27"/>
          <w:szCs w:val="27"/>
        </w:rPr>
        <w:instrText xml:space="preserve"> </w:instrText>
      </w:r>
      <w:r w:rsidR="007143D8">
        <w:rPr>
          <w:rFonts w:ascii="Segoe UI" w:hAnsi="Segoe UI" w:cs="Segoe UI"/>
          <w:noProof/>
          <w:sz w:val="27"/>
          <w:szCs w:val="27"/>
        </w:rPr>
        <w:fldChar w:fldCharType="separate"/>
      </w:r>
      <w:r w:rsidR="008A6D94">
        <w:rPr>
          <w:rFonts w:ascii="Segoe UI" w:hAnsi="Segoe UI" w:cs="Segoe UI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tachment" style="width:135.75pt;height:44.25pt">
            <v:imagedata r:id="rId4" r:href="rId5"/>
          </v:shape>
        </w:pict>
      </w:r>
      <w:r w:rsidR="007143D8">
        <w:rPr>
          <w:rFonts w:ascii="Segoe UI" w:hAnsi="Segoe UI" w:cs="Segoe UI"/>
          <w:noProof/>
          <w:sz w:val="27"/>
          <w:szCs w:val="27"/>
        </w:rPr>
        <w:fldChar w:fldCharType="end"/>
      </w:r>
      <w:r w:rsidR="00354C75">
        <w:rPr>
          <w:rFonts w:ascii="Segoe UI" w:hAnsi="Segoe UI" w:cs="Segoe UI"/>
          <w:noProof/>
          <w:sz w:val="27"/>
          <w:szCs w:val="27"/>
        </w:rPr>
        <w:fldChar w:fldCharType="end"/>
      </w:r>
      <w:r w:rsidR="00A418A7">
        <w:rPr>
          <w:rFonts w:ascii="Segoe UI" w:hAnsi="Segoe UI" w:cs="Segoe UI"/>
          <w:noProof/>
          <w:sz w:val="27"/>
          <w:szCs w:val="27"/>
        </w:rPr>
        <w:fldChar w:fldCharType="end"/>
      </w:r>
      <w:r w:rsidR="00246211">
        <w:rPr>
          <w:rFonts w:ascii="Segoe UI" w:hAnsi="Segoe UI" w:cs="Segoe UI"/>
          <w:noProof/>
          <w:sz w:val="27"/>
          <w:szCs w:val="27"/>
        </w:rPr>
        <w:fldChar w:fldCharType="end"/>
      </w:r>
      <w:r w:rsidR="00DC03C6">
        <w:rPr>
          <w:rFonts w:ascii="Segoe UI" w:hAnsi="Segoe UI" w:cs="Segoe UI"/>
          <w:noProof/>
          <w:sz w:val="27"/>
          <w:szCs w:val="27"/>
        </w:rPr>
        <w:fldChar w:fldCharType="end"/>
      </w:r>
      <w:r w:rsidR="009F4FF8">
        <w:rPr>
          <w:rFonts w:ascii="Segoe UI" w:hAnsi="Segoe UI" w:cs="Segoe UI"/>
          <w:noProof/>
          <w:sz w:val="27"/>
          <w:szCs w:val="27"/>
        </w:rPr>
        <w:fldChar w:fldCharType="end"/>
      </w:r>
      <w:r w:rsidR="00DF3787">
        <w:rPr>
          <w:rFonts w:ascii="Segoe UI" w:hAnsi="Segoe UI" w:cs="Segoe UI"/>
          <w:noProof/>
          <w:sz w:val="27"/>
          <w:szCs w:val="27"/>
        </w:rPr>
        <w:fldChar w:fldCharType="end"/>
      </w:r>
      <w:r>
        <w:rPr>
          <w:rFonts w:ascii="Segoe UI" w:hAnsi="Segoe UI" w:cs="Segoe UI"/>
          <w:sz w:val="27"/>
          <w:szCs w:val="27"/>
        </w:rPr>
        <w:fldChar w:fldCharType="end"/>
      </w:r>
    </w:p>
    <w:p w:rsidR="008D3B4B" w:rsidRDefault="008D3B4B" w:rsidP="008D3B4B"/>
    <w:p w:rsidR="008D3B4B" w:rsidRPr="006F2720" w:rsidRDefault="008D3B4B" w:rsidP="008D3B4B">
      <w:pPr>
        <w:spacing w:after="120"/>
        <w:rPr>
          <w:rFonts w:ascii="Times New Roman" w:hAnsi="Times New Roman"/>
          <w:i/>
          <w:color w:val="943634"/>
          <w:sz w:val="18"/>
          <w:szCs w:val="18"/>
        </w:rPr>
      </w:pPr>
      <w:r w:rsidRPr="006F2720">
        <w:rPr>
          <w:rFonts w:ascii="Times New Roman" w:hAnsi="Times New Roman"/>
          <w:i/>
          <w:color w:val="943634"/>
          <w:sz w:val="18"/>
          <w:szCs w:val="18"/>
        </w:rPr>
        <w:t>School of Medicine</w:t>
      </w:r>
    </w:p>
    <w:p w:rsidR="008D3B4B" w:rsidRPr="006F2720" w:rsidRDefault="008D3B4B" w:rsidP="008D3B4B">
      <w:pPr>
        <w:rPr>
          <w:rFonts w:ascii="Times New Roman" w:hAnsi="Times New Roman"/>
          <w:i/>
          <w:color w:val="943634"/>
          <w:sz w:val="16"/>
          <w:szCs w:val="16"/>
        </w:rPr>
      </w:pPr>
      <w:r w:rsidRPr="006F2720">
        <w:rPr>
          <w:rFonts w:ascii="Times New Roman" w:hAnsi="Times New Roman"/>
          <w:i/>
          <w:color w:val="943634"/>
          <w:sz w:val="16"/>
          <w:szCs w:val="16"/>
        </w:rPr>
        <w:t>Dean of Research</w:t>
      </w:r>
    </w:p>
    <w:p w:rsidR="008D3B4B" w:rsidRPr="00712CAC" w:rsidRDefault="008D3B4B" w:rsidP="008D3B4B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8D3B4B" w:rsidRPr="00712CAC" w:rsidRDefault="008D3B4B" w:rsidP="008D3B4B">
      <w:pPr>
        <w:rPr>
          <w:rFonts w:ascii="Times New Roman" w:hAnsi="Times New Roman"/>
          <w:i/>
          <w:color w:val="000080"/>
          <w:sz w:val="16"/>
          <w:szCs w:val="16"/>
        </w:rPr>
      </w:pPr>
    </w:p>
    <w:p w:rsidR="008D3B4B" w:rsidRPr="00712CAC" w:rsidRDefault="008D3B4B" w:rsidP="008D3B4B">
      <w:pPr>
        <w:spacing w:after="200" w:line="276" w:lineRule="auto"/>
        <w:jc w:val="center"/>
        <w:rPr>
          <w:rFonts w:ascii="Times New Roman" w:eastAsia="Calibri" w:hAnsi="Times New Roman"/>
          <w:b/>
        </w:rPr>
      </w:pPr>
      <w:r w:rsidRPr="00712CAC">
        <w:rPr>
          <w:rFonts w:ascii="Times New Roman" w:eastAsia="Calibri" w:hAnsi="Times New Roman"/>
          <w:b/>
        </w:rPr>
        <w:t>CLINICAL RESEARCH AWARDS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  <w:b/>
        </w:rPr>
      </w:pPr>
      <w:r w:rsidRPr="00712CAC">
        <w:rPr>
          <w:rFonts w:ascii="Times New Roman" w:eastAsia="Calibri" w:hAnsi="Times New Roman"/>
          <w:b/>
        </w:rPr>
        <w:t>GENERAL GUIDELINES AND ELIGIBILITY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Audience:</w:t>
      </w:r>
      <w:r w:rsidRPr="00712CAC">
        <w:rPr>
          <w:rFonts w:ascii="Times New Roman" w:eastAsia="Calibri" w:hAnsi="Times New Roman"/>
        </w:rPr>
        <w:t xml:space="preserve"> It is expected that applications will be from clinical departments, although interdisciplinary, cross-departmental, </w:t>
      </w:r>
      <w:r w:rsidR="008A6D94">
        <w:rPr>
          <w:rFonts w:ascii="Times New Roman" w:eastAsia="Calibri" w:hAnsi="Times New Roman"/>
        </w:rPr>
        <w:t xml:space="preserve">and </w:t>
      </w:r>
      <w:r w:rsidRPr="00712CAC">
        <w:rPr>
          <w:rFonts w:ascii="Times New Roman" w:eastAsia="Calibri" w:hAnsi="Times New Roman"/>
        </w:rPr>
        <w:t>collaborative applications are encouraged (see below)</w:t>
      </w:r>
      <w:r w:rsidR="009F4FF8">
        <w:rPr>
          <w:rFonts w:ascii="Times New Roman" w:eastAsia="Calibri" w:hAnsi="Times New Roman"/>
        </w:rPr>
        <w:t>.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Focus of RFA:</w:t>
      </w:r>
      <w:r w:rsidRPr="00712CAC">
        <w:rPr>
          <w:rFonts w:ascii="Times New Roman" w:eastAsia="Calibri" w:hAnsi="Times New Roman"/>
        </w:rPr>
        <w:t xml:space="preserve"> </w:t>
      </w:r>
      <w:r w:rsidRPr="00DF3787">
        <w:rPr>
          <w:rFonts w:ascii="Times New Roman" w:eastAsia="Calibri" w:hAnsi="Times New Roman"/>
        </w:rPr>
        <w:t xml:space="preserve">Any aspect of clinical-translational research that will provide substantive data for an application to a federal funding agency.  </w:t>
      </w:r>
    </w:p>
    <w:p w:rsidR="009F4FF8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Collaboration:</w:t>
      </w:r>
      <w:r w:rsidRPr="00712CAC">
        <w:rPr>
          <w:rFonts w:ascii="Times New Roman" w:eastAsia="Calibri" w:hAnsi="Times New Roman"/>
        </w:rPr>
        <w:t xml:space="preserve"> Collaboration within the medical center and </w:t>
      </w:r>
      <w:r w:rsidR="008A6D94">
        <w:rPr>
          <w:rFonts w:ascii="Times New Roman" w:eastAsia="Calibri" w:hAnsi="Times New Roman"/>
        </w:rPr>
        <w:t>cross-campus</w:t>
      </w:r>
      <w:r w:rsidRPr="00712CAC">
        <w:rPr>
          <w:rFonts w:ascii="Times New Roman" w:eastAsia="Calibri" w:hAnsi="Times New Roman"/>
        </w:rPr>
        <w:t xml:space="preserve"> departments </w:t>
      </w:r>
      <w:r w:rsidR="008A6D94">
        <w:rPr>
          <w:rFonts w:ascii="Times New Roman" w:eastAsia="Calibri" w:hAnsi="Times New Roman"/>
        </w:rPr>
        <w:t>are</w:t>
      </w:r>
      <w:r w:rsidRPr="00712CAC">
        <w:rPr>
          <w:rFonts w:ascii="Times New Roman" w:eastAsia="Calibri" w:hAnsi="Times New Roman"/>
        </w:rPr>
        <w:t xml:space="preserve"> encouraged. </w:t>
      </w: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u w:val="single"/>
        </w:rPr>
        <w:t>Funding:</w:t>
      </w:r>
      <w:r w:rsidRPr="00712CAC">
        <w:rPr>
          <w:rFonts w:ascii="Times New Roman" w:eastAsia="Calibri" w:hAnsi="Times New Roman"/>
        </w:rPr>
        <w:t xml:space="preserve"> $40,000</w:t>
      </w:r>
      <w:r>
        <w:rPr>
          <w:rFonts w:ascii="Times New Roman" w:eastAsia="Calibri" w:hAnsi="Times New Roman"/>
        </w:rPr>
        <w:t>*</w:t>
      </w:r>
      <w:r w:rsidRPr="00712CAC">
        <w:rPr>
          <w:rFonts w:ascii="Times New Roman" w:eastAsia="Calibri" w:hAnsi="Times New Roman"/>
        </w:rPr>
        <w:t xml:space="preserve"> per year for 2 years</w:t>
      </w:r>
      <w:r w:rsidR="009F4FF8">
        <w:rPr>
          <w:rFonts w:ascii="Times New Roman" w:eastAsia="Calibri" w:hAnsi="Times New Roman"/>
        </w:rPr>
        <w:t xml:space="preserve"> (*</w:t>
      </w:r>
      <w:r>
        <w:rPr>
          <w:rFonts w:ascii="Times New Roman" w:eastAsia="Calibri" w:hAnsi="Times New Roman"/>
        </w:rPr>
        <w:t>incl</w:t>
      </w:r>
      <w:r w:rsidR="009F4FF8">
        <w:rPr>
          <w:rFonts w:ascii="Times New Roman" w:eastAsia="Calibri" w:hAnsi="Times New Roman"/>
        </w:rPr>
        <w:t>udes a $10,000 per year match fro</w:t>
      </w:r>
      <w:r>
        <w:rPr>
          <w:rFonts w:ascii="Times New Roman" w:eastAsia="Calibri" w:hAnsi="Times New Roman"/>
        </w:rPr>
        <w:t xml:space="preserve">m </w:t>
      </w:r>
      <w:r w:rsidR="008A6D94">
        <w:rPr>
          <w:rFonts w:ascii="Times New Roman" w:eastAsia="Calibri" w:hAnsi="Times New Roman"/>
        </w:rPr>
        <w:t>the applicant’s</w:t>
      </w:r>
      <w:r>
        <w:rPr>
          <w:rFonts w:ascii="Times New Roman" w:eastAsia="Calibri" w:hAnsi="Times New Roman"/>
        </w:rPr>
        <w:t xml:space="preserve"> department)</w:t>
      </w:r>
      <w:r w:rsidRPr="00712CAC">
        <w:rPr>
          <w:rFonts w:ascii="Times New Roman" w:eastAsia="Calibri" w:hAnsi="Times New Roman"/>
        </w:rPr>
        <w:t xml:space="preserve">. </w:t>
      </w:r>
    </w:p>
    <w:p w:rsidR="008D3B4B" w:rsidRDefault="008D3B4B" w:rsidP="008D3B4B">
      <w:pPr>
        <w:jc w:val="both"/>
        <w:rPr>
          <w:rFonts w:ascii="Times New Roman" w:eastAsia="Calibri" w:hAnsi="Times New Roman"/>
          <w:b/>
        </w:rPr>
      </w:pPr>
      <w:r w:rsidRPr="00712CAC">
        <w:rPr>
          <w:rFonts w:ascii="Times New Roman" w:eastAsia="Calibri" w:hAnsi="Times New Roman"/>
          <w:b/>
        </w:rPr>
        <w:t>APPLICATION REQUIREMENTS (See Forms Face Page)</w:t>
      </w:r>
    </w:p>
    <w:p w:rsidR="008D3B4B" w:rsidRPr="009F4FF8" w:rsidRDefault="008D3B4B" w:rsidP="008D3B4B">
      <w:pPr>
        <w:jc w:val="both"/>
        <w:rPr>
          <w:rFonts w:ascii="Times New Roman" w:eastAsia="Calibri" w:hAnsi="Times New Roman"/>
          <w:b/>
          <w:color w:val="990000"/>
        </w:rPr>
      </w:pPr>
      <w:r w:rsidRPr="009F4FF8">
        <w:rPr>
          <w:rFonts w:ascii="Times New Roman" w:eastAsia="Calibri" w:hAnsi="Times New Roman"/>
          <w:b/>
          <w:color w:val="990000"/>
        </w:rPr>
        <w:t>All faculty holding academic rank who have not received a TRO within the last three years in the category for which they are applying are eligible.</w:t>
      </w:r>
      <w:r w:rsidR="00354C75">
        <w:rPr>
          <w:rFonts w:ascii="Times New Roman" w:eastAsia="Calibri" w:hAnsi="Times New Roman"/>
          <w:b/>
          <w:color w:val="990000"/>
        </w:rPr>
        <w:t xml:space="preserve">  Junior investigators will be given priority. </w:t>
      </w:r>
    </w:p>
    <w:p w:rsidR="008D3B4B" w:rsidRDefault="008D3B4B" w:rsidP="008D3B4B">
      <w:pPr>
        <w:jc w:val="both"/>
        <w:rPr>
          <w:rFonts w:ascii="Times New Roman" w:eastAsia="Calibri" w:hAnsi="Times New Roman"/>
          <w:b/>
          <w:color w:val="C00000"/>
        </w:rPr>
      </w:pPr>
    </w:p>
    <w:p w:rsidR="008D3B4B" w:rsidRPr="009F4FF8" w:rsidRDefault="009F4FF8" w:rsidP="008D3B4B">
      <w:pPr>
        <w:widowControl w:val="0"/>
        <w:ind w:right="288"/>
        <w:rPr>
          <w:rFonts w:ascii="Times New Roman" w:hAnsi="Times New Roman"/>
          <w:b/>
          <w:snapToGrid w:val="0"/>
          <w:color w:val="990000"/>
          <w:szCs w:val="20"/>
        </w:rPr>
      </w:pPr>
      <w:r>
        <w:rPr>
          <w:rFonts w:ascii="Times New Roman" w:hAnsi="Times New Roman"/>
          <w:b/>
          <w:snapToGrid w:val="0"/>
          <w:color w:val="990000"/>
          <w:szCs w:val="20"/>
        </w:rPr>
        <w:t>Completion of the 202</w:t>
      </w:r>
      <w:r w:rsidR="008A6D94">
        <w:rPr>
          <w:rFonts w:ascii="Times New Roman" w:hAnsi="Times New Roman"/>
          <w:b/>
          <w:snapToGrid w:val="0"/>
          <w:color w:val="990000"/>
          <w:szCs w:val="20"/>
        </w:rPr>
        <w:t>3</w:t>
      </w:r>
      <w:r w:rsidR="008D3B4B" w:rsidRPr="009F4FF8">
        <w:rPr>
          <w:rFonts w:ascii="Times New Roman" w:hAnsi="Times New Roman"/>
          <w:b/>
          <w:snapToGrid w:val="0"/>
          <w:color w:val="990000"/>
          <w:szCs w:val="20"/>
        </w:rPr>
        <w:t>/20</w:t>
      </w:r>
      <w:r>
        <w:rPr>
          <w:rFonts w:ascii="Times New Roman" w:hAnsi="Times New Roman"/>
          <w:b/>
          <w:snapToGrid w:val="0"/>
          <w:color w:val="990000"/>
          <w:szCs w:val="20"/>
        </w:rPr>
        <w:t>2</w:t>
      </w:r>
      <w:r w:rsidR="008A6D94">
        <w:rPr>
          <w:rFonts w:ascii="Times New Roman" w:hAnsi="Times New Roman"/>
          <w:b/>
          <w:snapToGrid w:val="0"/>
          <w:color w:val="990000"/>
          <w:szCs w:val="20"/>
        </w:rPr>
        <w:t>4</w:t>
      </w:r>
      <w:r w:rsidR="008D3B4B" w:rsidRPr="009F4FF8">
        <w:rPr>
          <w:rFonts w:ascii="Times New Roman" w:hAnsi="Times New Roman"/>
          <w:b/>
          <w:snapToGrid w:val="0"/>
          <w:color w:val="990000"/>
          <w:szCs w:val="20"/>
        </w:rPr>
        <w:t xml:space="preserve"> Targeted Research Opportunities Award Survey:   </w:t>
      </w:r>
    </w:p>
    <w:p w:rsidR="00A418A7" w:rsidRPr="009862C0" w:rsidRDefault="009862C0" w:rsidP="008D3B4B">
      <w:pPr>
        <w:jc w:val="both"/>
        <w:rPr>
          <w:rFonts w:ascii="Times New Roman" w:hAnsi="Times New Roman"/>
        </w:rPr>
      </w:pPr>
      <w:hyperlink r:id="rId6" w:history="1">
        <w:r w:rsidRPr="009862C0">
          <w:rPr>
            <w:rStyle w:val="Hyperlink"/>
            <w:rFonts w:ascii="Times New Roman" w:hAnsi="Times New Roman"/>
          </w:rPr>
          <w:t>https://stonybrookuniversity.co1.qualtrics.com/jfe/form/SV_8cPSuqWl0XeRenk</w:t>
        </w:r>
      </w:hyperlink>
    </w:p>
    <w:p w:rsidR="009862C0" w:rsidRDefault="009862C0" w:rsidP="008D3B4B">
      <w:pPr>
        <w:jc w:val="both"/>
        <w:rPr>
          <w:rFonts w:ascii="Times New Roman" w:eastAsia="Calibri" w:hAnsi="Times New Roman"/>
          <w:b/>
          <w:color w:val="FF0000"/>
        </w:rPr>
      </w:pPr>
    </w:p>
    <w:p w:rsidR="008D3B4B" w:rsidRPr="00712CAC" w:rsidRDefault="008D3B4B" w:rsidP="008D3B4B">
      <w:pPr>
        <w:spacing w:after="200" w:line="276" w:lineRule="auto"/>
        <w:jc w:val="both"/>
        <w:rPr>
          <w:rFonts w:ascii="Times New Roman" w:eastAsia="Calibri" w:hAnsi="Times New Roman"/>
        </w:rPr>
      </w:pPr>
      <w:r w:rsidRPr="00712CAC">
        <w:rPr>
          <w:rFonts w:ascii="Times New Roman" w:eastAsia="Calibri" w:hAnsi="Times New Roman"/>
          <w:b/>
        </w:rPr>
        <w:t>Budget Outline and Justification.</w:t>
      </w:r>
      <w:r w:rsidRPr="00712CAC">
        <w:rPr>
          <w:rFonts w:ascii="Times New Roman" w:eastAsia="Calibri" w:hAnsi="Times New Roman"/>
        </w:rPr>
        <w:t xml:space="preserve">  One-page budget and one-page Budget Justification.  </w:t>
      </w:r>
    </w:p>
    <w:p w:rsidR="008D3B4B" w:rsidRDefault="008D3B4B" w:rsidP="008D3B4B">
      <w:pPr>
        <w:spacing w:after="200" w:line="276" w:lineRule="auto"/>
        <w:jc w:val="both"/>
        <w:rPr>
          <w:rFonts w:ascii="Times New Roman" w:eastAsia="Calibri" w:hAnsi="Times New Roman"/>
          <w:b/>
          <w:bCs/>
        </w:rPr>
      </w:pPr>
      <w:r w:rsidRPr="00712CAC">
        <w:rPr>
          <w:rFonts w:ascii="Times New Roman" w:eastAsia="Calibri" w:hAnsi="Times New Roman"/>
        </w:rPr>
        <w:t xml:space="preserve">The budget should be $40,000/year for two years. </w:t>
      </w:r>
      <w:r w:rsidRPr="00E62694">
        <w:rPr>
          <w:rFonts w:ascii="Times New Roman" w:eastAsia="Calibri" w:hAnsi="Times New Roman"/>
          <w:b/>
          <w:bCs/>
        </w:rPr>
        <w:t>Indirect/administrative costs, travel, conference fees, memberships, and subscription costs are not allowed.</w:t>
      </w:r>
    </w:p>
    <w:p w:rsidR="008D3B4B" w:rsidRPr="00E62694" w:rsidRDefault="008D3B4B" w:rsidP="008D3B4B">
      <w:pPr>
        <w:spacing w:after="200" w:line="276" w:lineRule="auto"/>
        <w:jc w:val="both"/>
        <w:rPr>
          <w:rFonts w:ascii="Times New Roman" w:eastAsia="Calibri" w:hAnsi="Times New Roman"/>
          <w:b/>
        </w:rPr>
      </w:pPr>
      <w:r w:rsidRPr="00735B11">
        <w:rPr>
          <w:rFonts w:ascii="Times New Roman" w:eastAsia="Calibri" w:hAnsi="Times New Roman"/>
          <w:b/>
        </w:rPr>
        <w:t>NIH-</w:t>
      </w:r>
      <w:proofErr w:type="spellStart"/>
      <w:r w:rsidRPr="00735B11">
        <w:rPr>
          <w:rFonts w:ascii="Times New Roman" w:eastAsia="Calibri" w:hAnsi="Times New Roman"/>
          <w:b/>
        </w:rPr>
        <w:t>Biosketch</w:t>
      </w:r>
      <w:proofErr w:type="spellEnd"/>
      <w:r w:rsidRPr="00735B11">
        <w:rPr>
          <w:rFonts w:ascii="Times New Roman" w:eastAsia="Calibri" w:hAnsi="Times New Roman"/>
          <w:b/>
        </w:rPr>
        <w:t xml:space="preserve"> and Other Support:  Please use PHS 398 modular </w:t>
      </w:r>
      <w:r>
        <w:rPr>
          <w:rFonts w:ascii="Times New Roman" w:eastAsia="Calibri" w:hAnsi="Times New Roman"/>
          <w:b/>
        </w:rPr>
        <w:t>5</w:t>
      </w:r>
      <w:r w:rsidRPr="00735B11">
        <w:rPr>
          <w:rFonts w:ascii="Times New Roman" w:eastAsia="Calibri" w:hAnsi="Times New Roman"/>
          <w:b/>
        </w:rPr>
        <w:t>-page format only.</w:t>
      </w:r>
    </w:p>
    <w:p w:rsidR="00E64599" w:rsidRPr="00DC03C6" w:rsidRDefault="008D3B4B" w:rsidP="00DC03C6">
      <w:pPr>
        <w:spacing w:after="200" w:line="276" w:lineRule="auto"/>
        <w:jc w:val="both"/>
      </w:pPr>
      <w:r w:rsidRPr="00712CAC">
        <w:rPr>
          <w:rFonts w:ascii="Times New Roman" w:eastAsia="Calibri" w:hAnsi="Times New Roman"/>
          <w:b/>
        </w:rPr>
        <w:t>NOTE:</w:t>
      </w:r>
      <w:r w:rsidRPr="00712CAC">
        <w:rPr>
          <w:rFonts w:ascii="Times New Roman" w:eastAsia="Calibri" w:hAnsi="Times New Roman"/>
        </w:rPr>
        <w:t xml:space="preserve"> </w:t>
      </w:r>
      <w:r w:rsidR="00DC03C6" w:rsidRPr="007143D8">
        <w:rPr>
          <w:rFonts w:ascii="Times New Roman" w:hAnsi="Times New Roman"/>
          <w:b/>
          <w:highlight w:val="yellow"/>
        </w:rPr>
        <w:t>Award specifically prohibits faculty salary support in any form, and will not pay travel, conference fees, mem</w:t>
      </w:r>
      <w:bookmarkStart w:id="0" w:name="_GoBack"/>
      <w:bookmarkEnd w:id="0"/>
      <w:r w:rsidR="00DC03C6" w:rsidRPr="007143D8">
        <w:rPr>
          <w:rFonts w:ascii="Times New Roman" w:hAnsi="Times New Roman"/>
          <w:b/>
          <w:highlight w:val="yellow"/>
        </w:rPr>
        <w:t>berships, subscriptions, and indirect/administrative costs</w:t>
      </w:r>
      <w:r w:rsidR="00DC03C6" w:rsidRPr="007143D8">
        <w:rPr>
          <w:rFonts w:ascii="Times New Roman" w:hAnsi="Times New Roman"/>
          <w:b/>
          <w:bCs/>
          <w:highlight w:val="yellow"/>
        </w:rPr>
        <w:t>.</w:t>
      </w:r>
    </w:p>
    <w:sectPr w:rsidR="00E64599" w:rsidRPr="00DC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4B"/>
    <w:rsid w:val="00246211"/>
    <w:rsid w:val="00354C75"/>
    <w:rsid w:val="007143D8"/>
    <w:rsid w:val="00797CAE"/>
    <w:rsid w:val="008A6D94"/>
    <w:rsid w:val="008D3B4B"/>
    <w:rsid w:val="009862C0"/>
    <w:rsid w:val="009F4FF8"/>
    <w:rsid w:val="00A418A7"/>
    <w:rsid w:val="00DC03C6"/>
    <w:rsid w:val="00DF3787"/>
    <w:rsid w:val="00E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ADFECD"/>
  <w15:chartTrackingRefBased/>
  <w15:docId w15:val="{4D5AF9A7-948D-490D-8A4D-50EC596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B4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B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D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nybrookuniversity.co1.qualtrics.com/jfe/form/SV_8cPSuqWl0XeRenk" TargetMode="External"/><Relationship Id="rId5" Type="http://schemas.openxmlformats.org/officeDocument/2006/relationships/image" Target="https://webmail.sbumed.org/owa/attachment.ashx?id=RgAAAABO/dU217u8QJ+yuycV7j+DBwDPBQcrZx/FQLBnk2RRSNaVAGg/Yz4GAADPBQcrZx/FQLBnk2RRSNaVAGg/Y0gCAAAJ&amp;attcnt=1&amp;attid0=BAAAAAAA&amp;attcid0=7504FAE5-B5D6-4CBA-92E1-97D2832DD230@uhmc.sunysb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3317</Characters>
  <Application>Microsoft Office Word</Application>
  <DocSecurity>0</DocSecurity>
  <Lines>127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Nicoletto, Jacqueline</dc:creator>
  <cp:keywords/>
  <dc:description/>
  <cp:lastModifiedBy>Nicoletto, Jacqueline</cp:lastModifiedBy>
  <cp:revision>2</cp:revision>
  <dcterms:created xsi:type="dcterms:W3CDTF">2023-02-15T19:23:00Z</dcterms:created>
  <dcterms:modified xsi:type="dcterms:W3CDTF">2023-02-15T19:23:00Z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373a672335e80ed3cb5ac9009a1c688b447eea32320c24acae3f3d91f7f248dc</vt:lpwstr>
  </property>
</Properties>
</file>